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E7D" w:rsidRPr="00020E7D" w:rsidRDefault="00020E7D" w:rsidP="00020E7D">
      <w:pPr>
        <w:spacing w:line="240" w:lineRule="auto"/>
        <w:jc w:val="right"/>
        <w:rPr>
          <w:b/>
          <w:sz w:val="144"/>
          <w:szCs w:val="144"/>
          <w:lang w:val="sl-SI"/>
        </w:rPr>
      </w:pPr>
      <w:bookmarkStart w:id="0" w:name="_GoBack"/>
      <w:bookmarkEnd w:id="0"/>
      <w:r w:rsidRPr="00020E7D">
        <w:rPr>
          <w:b/>
          <w:sz w:val="144"/>
          <w:szCs w:val="144"/>
          <w:lang w:val="sl-SI"/>
        </w:rPr>
        <w:t>7.1</w:t>
      </w:r>
    </w:p>
    <w:p w:rsidR="00020E7D" w:rsidRPr="00020E7D" w:rsidRDefault="00020E7D" w:rsidP="00020E7D">
      <w:pPr>
        <w:spacing w:line="240" w:lineRule="auto"/>
        <w:jc w:val="center"/>
        <w:rPr>
          <w:b/>
          <w:sz w:val="36"/>
          <w:szCs w:val="36"/>
          <w:lang w:val="sl-SI"/>
        </w:rPr>
      </w:pPr>
      <w:r w:rsidRPr="00020E7D">
        <w:rPr>
          <w:b/>
          <w:sz w:val="36"/>
          <w:szCs w:val="36"/>
          <w:lang w:val="sl-SI"/>
        </w:rPr>
        <w:t>Obvezna priloga</w:t>
      </w: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jc w:val="center"/>
        <w:rPr>
          <w:sz w:val="36"/>
          <w:szCs w:val="36"/>
          <w:lang w:val="sl-SI"/>
        </w:rPr>
      </w:pPr>
    </w:p>
    <w:p w:rsidR="00020E7D" w:rsidRPr="00020E7D" w:rsidRDefault="00020E7D" w:rsidP="00020E7D">
      <w:pPr>
        <w:spacing w:line="240" w:lineRule="auto"/>
        <w:jc w:val="center"/>
        <w:rPr>
          <w:b/>
          <w:sz w:val="36"/>
          <w:szCs w:val="36"/>
          <w:lang w:val="sl-SI"/>
        </w:rPr>
      </w:pPr>
      <w:r w:rsidRPr="00020E7D">
        <w:rPr>
          <w:b/>
          <w:sz w:val="36"/>
          <w:szCs w:val="36"/>
          <w:lang w:val="sl-SI"/>
        </w:rPr>
        <w:t>Priloga 1</w:t>
      </w:r>
    </w:p>
    <w:p w:rsidR="00020E7D" w:rsidRPr="00020E7D" w:rsidRDefault="00020E7D" w:rsidP="00020E7D">
      <w:pPr>
        <w:spacing w:line="240" w:lineRule="auto"/>
        <w:rPr>
          <w:b/>
          <w:sz w:val="36"/>
          <w:szCs w:val="36"/>
          <w:lang w:val="sl-SI"/>
        </w:rPr>
      </w:pPr>
      <w:r w:rsidRPr="00020E7D">
        <w:rPr>
          <w:b/>
          <w:sz w:val="36"/>
          <w:szCs w:val="36"/>
          <w:lang w:val="sl-SI"/>
        </w:rPr>
        <w:t>-</w:t>
      </w:r>
      <w:r w:rsidRPr="00020E7D">
        <w:rPr>
          <w:b/>
          <w:sz w:val="36"/>
          <w:szCs w:val="36"/>
          <w:lang w:val="sl-SI"/>
        </w:rPr>
        <w:tab/>
        <w:t>Obrazec ponudbe</w:t>
      </w:r>
    </w:p>
    <w:p w:rsidR="00020E7D" w:rsidRPr="00020E7D" w:rsidRDefault="00020E7D" w:rsidP="00020E7D">
      <w:pPr>
        <w:spacing w:line="240" w:lineRule="auto"/>
        <w:rPr>
          <w:b/>
          <w:sz w:val="36"/>
          <w:szCs w:val="36"/>
          <w:lang w:val="sl-SI"/>
        </w:rPr>
      </w:pPr>
      <w:r w:rsidRPr="00020E7D">
        <w:rPr>
          <w:b/>
          <w:sz w:val="36"/>
          <w:szCs w:val="36"/>
          <w:lang w:val="sl-SI"/>
        </w:rPr>
        <w:t>-</w:t>
      </w:r>
      <w:r w:rsidRPr="00020E7D">
        <w:rPr>
          <w:b/>
          <w:sz w:val="36"/>
          <w:szCs w:val="36"/>
          <w:lang w:val="sl-SI"/>
        </w:rPr>
        <w:tab/>
        <w:t>Overjena fotokopija izpiska in prevod v slovenski jezik</w:t>
      </w: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rPr>
          <w:b/>
          <w:sz w:val="22"/>
          <w:lang w:val="sl-SI"/>
        </w:rPr>
      </w:pPr>
      <w:r w:rsidRPr="00020E7D">
        <w:rPr>
          <w:b/>
          <w:sz w:val="22"/>
          <w:lang w:val="sl-SI"/>
        </w:rPr>
        <w:lastRenderedPageBreak/>
        <w:t>Obrazec ponudbe</w:t>
      </w:r>
    </w:p>
    <w:p w:rsidR="00020E7D" w:rsidRPr="00020E7D" w:rsidRDefault="00020E7D" w:rsidP="00020E7D">
      <w:pPr>
        <w:spacing w:line="240" w:lineRule="auto"/>
        <w:rPr>
          <w:sz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
        <w:gridCol w:w="4078"/>
        <w:gridCol w:w="4441"/>
      </w:tblGrid>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1.</w:t>
            </w:r>
          </w:p>
        </w:tc>
        <w:tc>
          <w:tcPr>
            <w:tcW w:w="4183" w:type="dxa"/>
          </w:tcPr>
          <w:p w:rsidR="00020E7D" w:rsidRPr="00020E7D" w:rsidRDefault="00020E7D" w:rsidP="00020E7D">
            <w:pPr>
              <w:spacing w:line="240" w:lineRule="auto"/>
              <w:rPr>
                <w:sz w:val="22"/>
                <w:lang w:val="sl-SI"/>
              </w:rPr>
            </w:pPr>
            <w:r w:rsidRPr="00020E7D">
              <w:rPr>
                <w:sz w:val="22"/>
                <w:lang w:val="sl-SI"/>
              </w:rPr>
              <w:t xml:space="preserve">Firma ali skrajšana firma, ki izhaja iz Poslovnega registra Slovenije, ki ga vodi </w:t>
            </w:r>
            <w:r w:rsidRPr="00020E7D">
              <w:rPr>
                <w:bCs/>
                <w:sz w:val="22"/>
                <w:lang w:val="sl-SI"/>
              </w:rPr>
              <w:t>Agencija Republike Slovenije za javnopravne evidence in storitve, oziroma firma ali skrajšana firma, ki izhaja iz primerljivega registra v drugi državi</w:t>
            </w:r>
          </w:p>
        </w:tc>
        <w:tc>
          <w:tcPr>
            <w:tcW w:w="4565" w:type="dxa"/>
          </w:tcPr>
          <w:p w:rsidR="00020E7D" w:rsidRPr="00020E7D" w:rsidRDefault="00020E7D" w:rsidP="00020E7D">
            <w:pPr>
              <w:spacing w:line="240" w:lineRule="auto"/>
              <w:rPr>
                <w:sz w:val="22"/>
                <w:lang w:val="sl-SI"/>
              </w:rPr>
            </w:pPr>
          </w:p>
        </w:tc>
      </w:tr>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2.</w:t>
            </w:r>
          </w:p>
        </w:tc>
        <w:tc>
          <w:tcPr>
            <w:tcW w:w="4183" w:type="dxa"/>
          </w:tcPr>
          <w:p w:rsidR="00020E7D" w:rsidRPr="00020E7D" w:rsidRDefault="00020E7D" w:rsidP="00020E7D">
            <w:pPr>
              <w:spacing w:line="240" w:lineRule="auto"/>
              <w:rPr>
                <w:sz w:val="22"/>
                <w:lang w:val="sl-SI"/>
              </w:rPr>
            </w:pPr>
            <w:r w:rsidRPr="00020E7D">
              <w:rPr>
                <w:sz w:val="22"/>
                <w:lang w:val="sl-SI"/>
              </w:rPr>
              <w:t>Država, v kateri je registrirana firma</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tc>
        <w:tc>
          <w:tcPr>
            <w:tcW w:w="4565" w:type="dxa"/>
          </w:tcPr>
          <w:p w:rsidR="00020E7D" w:rsidRPr="00020E7D" w:rsidRDefault="00020E7D" w:rsidP="00020E7D">
            <w:pPr>
              <w:spacing w:line="240" w:lineRule="auto"/>
              <w:rPr>
                <w:sz w:val="22"/>
                <w:lang w:val="sl-SI"/>
              </w:rPr>
            </w:pPr>
          </w:p>
        </w:tc>
      </w:tr>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3.</w:t>
            </w:r>
          </w:p>
        </w:tc>
        <w:tc>
          <w:tcPr>
            <w:tcW w:w="4183" w:type="dxa"/>
          </w:tcPr>
          <w:p w:rsidR="00020E7D" w:rsidRPr="00020E7D" w:rsidRDefault="00020E7D" w:rsidP="00020E7D">
            <w:pPr>
              <w:spacing w:line="240" w:lineRule="auto"/>
              <w:rPr>
                <w:sz w:val="22"/>
                <w:lang w:val="sl-SI"/>
              </w:rPr>
            </w:pPr>
            <w:r w:rsidRPr="00020E7D">
              <w:rPr>
                <w:sz w:val="22"/>
                <w:lang w:val="sl-SI"/>
              </w:rPr>
              <w:t>Zakoniti zastopnik</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tc>
        <w:tc>
          <w:tcPr>
            <w:tcW w:w="4565" w:type="dxa"/>
          </w:tcPr>
          <w:p w:rsidR="00020E7D" w:rsidRPr="00020E7D" w:rsidRDefault="00020E7D" w:rsidP="00020E7D">
            <w:pPr>
              <w:spacing w:line="240" w:lineRule="auto"/>
              <w:rPr>
                <w:sz w:val="22"/>
                <w:lang w:val="sl-SI"/>
              </w:rPr>
            </w:pPr>
          </w:p>
        </w:tc>
      </w:tr>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4.</w:t>
            </w:r>
          </w:p>
        </w:tc>
        <w:tc>
          <w:tcPr>
            <w:tcW w:w="4183" w:type="dxa"/>
          </w:tcPr>
          <w:p w:rsidR="00020E7D" w:rsidRPr="00020E7D" w:rsidRDefault="00020E7D" w:rsidP="00020E7D">
            <w:pPr>
              <w:spacing w:line="240" w:lineRule="auto"/>
              <w:rPr>
                <w:sz w:val="22"/>
                <w:lang w:val="sl-SI"/>
              </w:rPr>
            </w:pPr>
            <w:r w:rsidRPr="00020E7D">
              <w:rPr>
                <w:sz w:val="22"/>
                <w:lang w:val="sl-SI"/>
              </w:rPr>
              <w:t>Matična številka</w:t>
            </w:r>
            <w:r w:rsidRPr="00020E7D">
              <w:rPr>
                <w:sz w:val="22"/>
                <w:vertAlign w:val="superscript"/>
                <w:lang w:val="sl-SI"/>
              </w:rPr>
              <w:footnoteReference w:id="1"/>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tc>
        <w:tc>
          <w:tcPr>
            <w:tcW w:w="4565" w:type="dxa"/>
          </w:tcPr>
          <w:p w:rsidR="00020E7D" w:rsidRPr="00020E7D" w:rsidRDefault="00020E7D" w:rsidP="00020E7D">
            <w:pPr>
              <w:spacing w:line="240" w:lineRule="auto"/>
              <w:rPr>
                <w:sz w:val="22"/>
                <w:lang w:val="sl-SI"/>
              </w:rPr>
            </w:pPr>
          </w:p>
        </w:tc>
      </w:tr>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5.</w:t>
            </w:r>
          </w:p>
        </w:tc>
        <w:tc>
          <w:tcPr>
            <w:tcW w:w="4183" w:type="dxa"/>
          </w:tcPr>
          <w:p w:rsidR="00020E7D" w:rsidRPr="00020E7D" w:rsidRDefault="00020E7D" w:rsidP="00020E7D">
            <w:pPr>
              <w:spacing w:line="240" w:lineRule="auto"/>
              <w:rPr>
                <w:sz w:val="22"/>
                <w:lang w:val="sl-SI"/>
              </w:rPr>
            </w:pPr>
            <w:r w:rsidRPr="00020E7D">
              <w:rPr>
                <w:sz w:val="22"/>
                <w:lang w:val="sl-SI"/>
              </w:rPr>
              <w:t>Identifikacijska številka za DDV / davčna številka</w:t>
            </w:r>
          </w:p>
          <w:p w:rsidR="00020E7D" w:rsidRPr="00020E7D" w:rsidRDefault="00020E7D" w:rsidP="00020E7D">
            <w:pPr>
              <w:spacing w:line="240" w:lineRule="auto"/>
              <w:rPr>
                <w:sz w:val="22"/>
                <w:lang w:val="sl-SI"/>
              </w:rPr>
            </w:pPr>
          </w:p>
        </w:tc>
        <w:tc>
          <w:tcPr>
            <w:tcW w:w="4565" w:type="dxa"/>
          </w:tcPr>
          <w:p w:rsidR="00020E7D" w:rsidRPr="00020E7D" w:rsidRDefault="00020E7D" w:rsidP="00020E7D">
            <w:pPr>
              <w:spacing w:line="240" w:lineRule="auto"/>
              <w:rPr>
                <w:sz w:val="22"/>
                <w:lang w:val="sl-SI"/>
              </w:rPr>
            </w:pPr>
          </w:p>
        </w:tc>
      </w:tr>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6.</w:t>
            </w:r>
          </w:p>
        </w:tc>
        <w:tc>
          <w:tcPr>
            <w:tcW w:w="4183" w:type="dxa"/>
          </w:tcPr>
          <w:p w:rsidR="00020E7D" w:rsidRPr="00020E7D" w:rsidRDefault="00020E7D" w:rsidP="00020E7D">
            <w:pPr>
              <w:spacing w:line="240" w:lineRule="auto"/>
              <w:rPr>
                <w:sz w:val="22"/>
                <w:lang w:val="sl-SI"/>
              </w:rPr>
            </w:pPr>
            <w:r w:rsidRPr="00020E7D">
              <w:rPr>
                <w:sz w:val="22"/>
                <w:lang w:val="sl-SI"/>
              </w:rPr>
              <w:t>Predmet javnega razpisa</w:t>
            </w:r>
          </w:p>
          <w:p w:rsidR="00020E7D" w:rsidRPr="00020E7D" w:rsidRDefault="00020E7D" w:rsidP="00020E7D">
            <w:pPr>
              <w:spacing w:line="240" w:lineRule="auto"/>
              <w:rPr>
                <w:sz w:val="22"/>
                <w:lang w:val="sl-SI"/>
              </w:rPr>
            </w:pPr>
          </w:p>
        </w:tc>
        <w:tc>
          <w:tcPr>
            <w:tcW w:w="4565" w:type="dxa"/>
          </w:tcPr>
          <w:p w:rsidR="00020E7D" w:rsidRPr="00020E7D" w:rsidRDefault="005D46B3" w:rsidP="00020E7D">
            <w:pPr>
              <w:spacing w:line="240" w:lineRule="auto"/>
              <w:rPr>
                <w:b/>
                <w:sz w:val="22"/>
                <w:lang w:val="sl-SI"/>
              </w:rPr>
            </w:pPr>
            <w:r>
              <w:rPr>
                <w:b/>
                <w:sz w:val="22"/>
                <w:lang w:val="sl-SI"/>
              </w:rPr>
              <w:t>Pet</w:t>
            </w:r>
            <w:r w:rsidR="00020E7D" w:rsidRPr="00020E7D">
              <w:rPr>
                <w:b/>
                <w:sz w:val="22"/>
                <w:lang w:val="sl-SI"/>
              </w:rPr>
              <w:t xml:space="preserve"> pravic razširjanja televizijskega programa v digitalni radiodifuzni tehniki na območju Republike Slovenije</w:t>
            </w:r>
          </w:p>
        </w:tc>
      </w:tr>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 xml:space="preserve">7. </w:t>
            </w:r>
          </w:p>
        </w:tc>
        <w:tc>
          <w:tcPr>
            <w:tcW w:w="4183" w:type="dxa"/>
          </w:tcPr>
          <w:p w:rsidR="00020E7D" w:rsidRPr="00020E7D" w:rsidRDefault="00020E7D" w:rsidP="00020E7D">
            <w:pPr>
              <w:spacing w:line="240" w:lineRule="auto"/>
              <w:rPr>
                <w:sz w:val="22"/>
                <w:lang w:val="sl-SI"/>
              </w:rPr>
            </w:pPr>
            <w:r w:rsidRPr="00020E7D">
              <w:rPr>
                <w:sz w:val="22"/>
                <w:lang w:val="sl-SI"/>
              </w:rPr>
              <w:t>Ime programa, s katerim ponudnik kandidira</w:t>
            </w:r>
          </w:p>
          <w:p w:rsidR="00020E7D" w:rsidRPr="00020E7D" w:rsidRDefault="00020E7D" w:rsidP="00020E7D">
            <w:pPr>
              <w:spacing w:line="240" w:lineRule="auto"/>
              <w:rPr>
                <w:sz w:val="22"/>
                <w:lang w:val="sl-SI"/>
              </w:rPr>
            </w:pPr>
          </w:p>
        </w:tc>
        <w:tc>
          <w:tcPr>
            <w:tcW w:w="4565" w:type="dxa"/>
          </w:tcPr>
          <w:p w:rsidR="00020E7D" w:rsidRPr="00020E7D" w:rsidRDefault="00020E7D" w:rsidP="00020E7D">
            <w:pPr>
              <w:spacing w:line="240" w:lineRule="auto"/>
              <w:rPr>
                <w:sz w:val="22"/>
                <w:lang w:val="sl-SI"/>
              </w:rPr>
            </w:pPr>
          </w:p>
        </w:tc>
      </w:tr>
      <w:tr w:rsidR="00020E7D" w:rsidRPr="00020E7D" w:rsidTr="007D6A4E">
        <w:tc>
          <w:tcPr>
            <w:tcW w:w="400" w:type="dxa"/>
          </w:tcPr>
          <w:p w:rsidR="00020E7D" w:rsidRPr="00020E7D" w:rsidRDefault="00020E7D" w:rsidP="00020E7D">
            <w:pPr>
              <w:spacing w:line="240" w:lineRule="auto"/>
              <w:rPr>
                <w:sz w:val="22"/>
                <w:lang w:val="sl-SI"/>
              </w:rPr>
            </w:pPr>
            <w:r w:rsidRPr="00020E7D">
              <w:rPr>
                <w:sz w:val="22"/>
                <w:lang w:val="sl-SI"/>
              </w:rPr>
              <w:t xml:space="preserve">8. </w:t>
            </w:r>
          </w:p>
        </w:tc>
        <w:tc>
          <w:tcPr>
            <w:tcW w:w="4183" w:type="dxa"/>
          </w:tcPr>
          <w:p w:rsidR="00020E7D" w:rsidRPr="00020E7D" w:rsidRDefault="00020E7D" w:rsidP="00020E7D">
            <w:pPr>
              <w:spacing w:line="240" w:lineRule="auto"/>
              <w:rPr>
                <w:sz w:val="22"/>
                <w:lang w:val="sl-SI"/>
              </w:rPr>
            </w:pPr>
            <w:r w:rsidRPr="00020E7D">
              <w:rPr>
                <w:sz w:val="22"/>
                <w:lang w:val="sl-SI"/>
              </w:rPr>
              <w:t>Država, v kateri je pridobljeno dovoljenje za izvajanje televizijske dejavnosti ali ustrezno oz. primerljivo dovoljenje</w:t>
            </w:r>
          </w:p>
        </w:tc>
        <w:tc>
          <w:tcPr>
            <w:tcW w:w="4565" w:type="dxa"/>
          </w:tcPr>
          <w:p w:rsidR="00020E7D" w:rsidRPr="00020E7D" w:rsidRDefault="00020E7D" w:rsidP="00020E7D">
            <w:pPr>
              <w:spacing w:line="240" w:lineRule="auto"/>
              <w:rPr>
                <w:sz w:val="22"/>
                <w:lang w:val="sl-SI"/>
              </w:rPr>
            </w:pPr>
          </w:p>
        </w:tc>
      </w:tr>
    </w:tbl>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tab/>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pBdr>
          <w:bottom w:val="single" w:sz="4" w:space="1" w:color="auto"/>
        </w:pBdr>
        <w:spacing w:line="240" w:lineRule="auto"/>
        <w:jc w:val="both"/>
        <w:rPr>
          <w:sz w:val="22"/>
          <w:lang w:val="sl-SI"/>
        </w:rPr>
      </w:pPr>
    </w:p>
    <w:p w:rsidR="00020E7D" w:rsidRPr="00020E7D" w:rsidRDefault="00020E7D" w:rsidP="00020E7D">
      <w:pPr>
        <w:spacing w:line="240" w:lineRule="auto"/>
        <w:jc w:val="both"/>
        <w:rPr>
          <w:sz w:val="22"/>
          <w:lang w:val="sl-SI"/>
        </w:rPr>
      </w:pPr>
      <w:r w:rsidRPr="00020E7D">
        <w:rPr>
          <w:sz w:val="22"/>
          <w:lang w:val="sl-SI"/>
        </w:rPr>
        <w:t>Izjava</w:t>
      </w:r>
    </w:p>
    <w:p w:rsidR="00020E7D" w:rsidRPr="00020E7D" w:rsidRDefault="00020E7D" w:rsidP="00020E7D">
      <w:pPr>
        <w:spacing w:line="240" w:lineRule="auto"/>
        <w:jc w:val="both"/>
        <w:rPr>
          <w:sz w:val="22"/>
          <w:lang w:val="sl-SI"/>
        </w:rPr>
      </w:pPr>
    </w:p>
    <w:p w:rsidR="00020E7D" w:rsidRPr="00020E7D" w:rsidRDefault="00020E7D" w:rsidP="00020E7D">
      <w:pPr>
        <w:spacing w:line="240" w:lineRule="auto"/>
        <w:jc w:val="both"/>
        <w:rPr>
          <w:sz w:val="22"/>
          <w:lang w:val="sl-SI"/>
        </w:rPr>
      </w:pPr>
      <w:r w:rsidRPr="00020E7D">
        <w:rPr>
          <w:sz w:val="22"/>
          <w:lang w:val="sl-SI"/>
        </w:rPr>
        <w:t>Izjavljamo, da smo seznanjeni z vsebino razpisne dokumentacije in sprejemamo njena določila. Strinjamo se s pogoji izvrševanja pravice razširjanja televizijskega programa v digitalni radiodifuzni tehniki na območju Republike Slovenije, ki so opredeljeni v točki 1 Predmet javnega razpisa te razpisne dokumentacije. Izjavljamo, da so podatki, ki so podani v ponudbeni dokumentaciji, resnični, ter da kopije priloženih listin ustrezajo originalu. Jamčimo za podane podatke, njihovo resničnost in ustreznost kopij listin.</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61312" behindDoc="0" locked="0" layoutInCell="1" allowOverlap="1" wp14:anchorId="73ADD913" wp14:editId="6F6D9706">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CA041"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sidRPr="00020E7D">
        <w:rPr>
          <w:noProof/>
          <w:sz w:val="22"/>
          <w:lang w:val="sl-SI" w:eastAsia="sl-SI"/>
        </w:rPr>
        <mc:AlternateContent>
          <mc:Choice Requires="wps">
            <w:drawing>
              <wp:anchor distT="0" distB="0" distL="114300" distR="114300" simplePos="0" relativeHeight="251660288" behindDoc="0" locked="0" layoutInCell="1" allowOverlap="1" wp14:anchorId="5A47BB63" wp14:editId="0CECA8B3">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8902A"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rsidR="00020E7D" w:rsidRPr="00020E7D" w:rsidRDefault="00020E7D" w:rsidP="00020E7D">
      <w:pPr>
        <w:spacing w:line="240" w:lineRule="auto"/>
        <w:rPr>
          <w:sz w:val="22"/>
          <w:lang w:val="sl-SI"/>
        </w:rPr>
      </w:pPr>
      <w:r w:rsidRPr="00020E7D">
        <w:rPr>
          <w:sz w:val="22"/>
          <w:lang w:val="sl-SI"/>
        </w:rPr>
        <w:t xml:space="preserve">(kraj in datum)  </w:t>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t xml:space="preserve"> </w:t>
      </w:r>
      <w:r w:rsidRPr="00020E7D">
        <w:rPr>
          <w:sz w:val="22"/>
          <w:lang w:val="sl-SI"/>
        </w:rPr>
        <w:tab/>
        <w:t xml:space="preserve">  (žig in podpis)</w:t>
      </w:r>
      <w:r w:rsidRPr="00020E7D">
        <w:rPr>
          <w:sz w:val="22"/>
          <w:lang w:val="sl-SI"/>
        </w:rPr>
        <w:tab/>
      </w: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59264" behindDoc="0" locked="0" layoutInCell="1" allowOverlap="1" wp14:anchorId="6E10856F" wp14:editId="0ADBEC30">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96D4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p>
    <w:p w:rsidR="00020E7D" w:rsidRPr="00020E7D" w:rsidRDefault="00020E7D" w:rsidP="00020E7D">
      <w:pPr>
        <w:spacing w:line="240" w:lineRule="auto"/>
        <w:rPr>
          <w:sz w:val="22"/>
          <w:lang w:val="sl-SI"/>
        </w:rPr>
      </w:pPr>
      <w:r w:rsidRPr="00020E7D">
        <w:rPr>
          <w:sz w:val="22"/>
          <w:lang w:val="sl-SI"/>
        </w:rPr>
        <w:t xml:space="preserve">                        </w:t>
      </w:r>
      <w:r w:rsidRPr="00020E7D">
        <w:rPr>
          <w:sz w:val="22"/>
          <w:lang w:val="sl-SI"/>
        </w:rPr>
        <w:tab/>
      </w:r>
    </w:p>
    <w:p w:rsidR="00020E7D" w:rsidRPr="00020E7D" w:rsidRDefault="00020E7D" w:rsidP="00020E7D">
      <w:pPr>
        <w:spacing w:line="240" w:lineRule="auto"/>
        <w:ind w:left="5040" w:firstLine="720"/>
        <w:rPr>
          <w:sz w:val="22"/>
          <w:lang w:val="sl-SI"/>
        </w:rPr>
      </w:pPr>
      <w:r w:rsidRPr="00020E7D">
        <w:rPr>
          <w:sz w:val="22"/>
          <w:lang w:val="sl-SI"/>
        </w:rPr>
        <w:t xml:space="preserve"> (ime in priimek)</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r w:rsidRPr="00020E7D">
        <w:rPr>
          <w:sz w:val="22"/>
          <w:lang w:val="sl-SI"/>
        </w:rPr>
        <w:softHyphen/>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jc w:val="right"/>
        <w:rPr>
          <w:b/>
          <w:sz w:val="144"/>
          <w:szCs w:val="144"/>
          <w:lang w:val="sl-SI"/>
        </w:rPr>
      </w:pPr>
      <w:r w:rsidRPr="00020E7D">
        <w:rPr>
          <w:b/>
          <w:sz w:val="144"/>
          <w:szCs w:val="144"/>
          <w:lang w:val="sl-SI"/>
        </w:rPr>
        <w:lastRenderedPageBreak/>
        <w:t>7.2</w:t>
      </w:r>
    </w:p>
    <w:p w:rsidR="00020E7D" w:rsidRPr="00020E7D" w:rsidRDefault="00020E7D" w:rsidP="00020E7D">
      <w:pPr>
        <w:spacing w:line="240" w:lineRule="auto"/>
        <w:jc w:val="center"/>
        <w:rPr>
          <w:b/>
          <w:sz w:val="36"/>
          <w:szCs w:val="36"/>
          <w:lang w:val="sl-SI"/>
        </w:rPr>
      </w:pPr>
      <w:r w:rsidRPr="00020E7D">
        <w:rPr>
          <w:b/>
          <w:sz w:val="36"/>
          <w:szCs w:val="36"/>
          <w:lang w:val="sl-SI"/>
        </w:rPr>
        <w:t>Obvezna priloga</w:t>
      </w: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jc w:val="center"/>
        <w:rPr>
          <w:b/>
          <w:sz w:val="36"/>
          <w:szCs w:val="36"/>
          <w:lang w:val="sl-SI"/>
        </w:rPr>
      </w:pPr>
      <w:r w:rsidRPr="00020E7D">
        <w:rPr>
          <w:b/>
          <w:sz w:val="36"/>
          <w:szCs w:val="36"/>
          <w:lang w:val="sl-SI"/>
        </w:rPr>
        <w:t>Priloga 2</w:t>
      </w:r>
    </w:p>
    <w:p w:rsidR="00020E7D" w:rsidRPr="00020E7D" w:rsidRDefault="00020E7D" w:rsidP="00020E7D">
      <w:pPr>
        <w:spacing w:line="240" w:lineRule="auto"/>
        <w:jc w:val="center"/>
        <w:rPr>
          <w:b/>
          <w:sz w:val="36"/>
          <w:szCs w:val="36"/>
          <w:lang w:val="sl-SI"/>
        </w:rPr>
      </w:pPr>
      <w:r w:rsidRPr="00020E7D">
        <w:rPr>
          <w:b/>
          <w:sz w:val="36"/>
          <w:szCs w:val="36"/>
          <w:lang w:val="sl-SI"/>
        </w:rPr>
        <w:t>Pooblastilo za podpis ponudbe</w:t>
      </w: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rPr>
          <w:b/>
          <w:sz w:val="22"/>
          <w:lang w:val="sl-SI"/>
        </w:rPr>
      </w:pPr>
      <w:r w:rsidRPr="00020E7D">
        <w:rPr>
          <w:b/>
          <w:sz w:val="22"/>
          <w:lang w:val="sl-SI"/>
        </w:rPr>
        <w:lastRenderedPageBreak/>
        <w:t xml:space="preserve">POOBLASTILO ZA PODPIS PONUDBE </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62336" behindDoc="0" locked="0" layoutInCell="1" allowOverlap="1" wp14:anchorId="3200A077" wp14:editId="5D18C374">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057C4"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Pr="00020E7D">
        <w:rPr>
          <w:sz w:val="22"/>
          <w:lang w:val="sl-SI"/>
        </w:rPr>
        <w:t xml:space="preserve">Podpisani                                                                                                                             </w:t>
      </w:r>
      <w:r w:rsidRPr="00020E7D">
        <w:rPr>
          <w:sz w:val="22"/>
          <w:lang w:val="sl-SI"/>
        </w:rPr>
        <w:tab/>
      </w:r>
      <w:r w:rsidRPr="00020E7D">
        <w:rPr>
          <w:sz w:val="22"/>
          <w:lang w:val="sl-SI"/>
        </w:rPr>
        <w:tab/>
      </w:r>
      <w:r w:rsidRPr="00020E7D">
        <w:rPr>
          <w:sz w:val="22"/>
          <w:lang w:val="sl-SI"/>
        </w:rPr>
        <w:tab/>
      </w:r>
      <w:r w:rsidRPr="00020E7D">
        <w:rPr>
          <w:sz w:val="22"/>
          <w:vertAlign w:val="superscript"/>
          <w:lang w:val="sl-SI"/>
        </w:rPr>
        <w:footnoteReference w:id="2"/>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63360" behindDoc="0" locked="0" layoutInCell="1" allowOverlap="1" wp14:anchorId="1A0F2B42" wp14:editId="52FB4EF4">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62137" id="Line 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Pr="00020E7D">
        <w:rPr>
          <w:sz w:val="22"/>
          <w:lang w:val="sl-SI"/>
        </w:rPr>
        <w:t xml:space="preserve">kot zakoniti zastopnik                                                                                                          </w:t>
      </w:r>
      <w:r w:rsidRPr="00020E7D">
        <w:rPr>
          <w:sz w:val="22"/>
          <w:lang w:val="sl-SI"/>
        </w:rPr>
        <w:tab/>
      </w:r>
      <w:r w:rsidRPr="00020E7D">
        <w:rPr>
          <w:sz w:val="22"/>
          <w:lang w:val="sl-SI"/>
        </w:rPr>
        <w:tab/>
      </w:r>
      <w:r w:rsidRPr="00020E7D">
        <w:rPr>
          <w:sz w:val="22"/>
          <w:vertAlign w:val="superscript"/>
          <w:lang w:val="sl-SI"/>
        </w:rPr>
        <w:footnoteReference w:id="3"/>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64384" behindDoc="0" locked="0" layoutInCell="1" allowOverlap="1" wp14:anchorId="0E10C787" wp14:editId="34C33433">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60355"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Pr="00020E7D">
        <w:rPr>
          <w:sz w:val="22"/>
          <w:lang w:val="sl-SI"/>
        </w:rPr>
        <w:t xml:space="preserve">pooblaščam                                                                                                                      </w:t>
      </w:r>
      <w:r w:rsidRPr="00020E7D">
        <w:rPr>
          <w:sz w:val="22"/>
          <w:lang w:val="sl-SI"/>
        </w:rPr>
        <w:tab/>
        <w:t xml:space="preserve"> </w:t>
      </w:r>
      <w:r w:rsidRPr="00020E7D">
        <w:rPr>
          <w:sz w:val="22"/>
          <w:lang w:val="sl-SI"/>
        </w:rPr>
        <w:tab/>
      </w:r>
      <w:r w:rsidRPr="00020E7D">
        <w:rPr>
          <w:sz w:val="22"/>
          <w:lang w:val="sl-SI"/>
        </w:rPr>
        <w:tab/>
      </w:r>
      <w:r w:rsidRPr="00020E7D">
        <w:rPr>
          <w:sz w:val="22"/>
          <w:vertAlign w:val="superscript"/>
          <w:lang w:val="sl-SI"/>
        </w:rPr>
        <w:t xml:space="preserve"> </w:t>
      </w:r>
      <w:r w:rsidRPr="00020E7D">
        <w:rPr>
          <w:sz w:val="22"/>
          <w:vertAlign w:val="superscript"/>
          <w:lang w:val="sl-SI"/>
        </w:rPr>
        <w:footnoteReference w:id="4"/>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65408" behindDoc="0" locked="0" layoutInCell="1" allowOverlap="1" wp14:anchorId="3FB65E2C" wp14:editId="52478910">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976AF"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Pr="00020E7D">
        <w:rPr>
          <w:sz w:val="22"/>
          <w:lang w:val="sl-SI"/>
        </w:rPr>
        <w:t xml:space="preserve">vrsta in št. osebnega dokumenta                                                                                        </w:t>
      </w:r>
      <w:r w:rsidRPr="00020E7D">
        <w:rPr>
          <w:sz w:val="22"/>
          <w:lang w:val="sl-SI"/>
        </w:rPr>
        <w:tab/>
      </w:r>
      <w:r w:rsidRPr="00020E7D">
        <w:rPr>
          <w:sz w:val="22"/>
          <w:lang w:val="sl-SI"/>
        </w:rPr>
        <w:tab/>
      </w:r>
      <w:r w:rsidRPr="00020E7D">
        <w:rPr>
          <w:sz w:val="22"/>
          <w:vertAlign w:val="superscript"/>
          <w:lang w:val="sl-SI"/>
        </w:rPr>
        <w:footnoteReference w:id="5"/>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t xml:space="preserve">da podpiše ponudbo za dodelitev pravice razširjanja televizijskega programa v digitalni radiodifuzni tehniki na območju Republike Slovenije. </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66432" behindDoc="0" locked="0" layoutInCell="1" allowOverlap="1" wp14:anchorId="1D6204CE" wp14:editId="545F0C15">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62EE3"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sidRPr="00020E7D">
        <w:rPr>
          <w:noProof/>
          <w:sz w:val="22"/>
          <w:lang w:val="sl-SI" w:eastAsia="sl-SI"/>
        </w:rPr>
        <mc:AlternateContent>
          <mc:Choice Requires="wps">
            <w:drawing>
              <wp:anchor distT="0" distB="0" distL="114300" distR="114300" simplePos="0" relativeHeight="251667456" behindDoc="0" locked="0" layoutInCell="1" allowOverlap="1" wp14:anchorId="5D5F52C6" wp14:editId="2CF76B45">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6847A" id="Line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rsidR="00020E7D" w:rsidRPr="00020E7D" w:rsidRDefault="00020E7D" w:rsidP="00020E7D">
      <w:pPr>
        <w:spacing w:line="240" w:lineRule="auto"/>
        <w:ind w:firstLine="720"/>
        <w:rPr>
          <w:sz w:val="22"/>
          <w:lang w:val="sl-SI"/>
        </w:rPr>
      </w:pPr>
      <w:r w:rsidRPr="00020E7D">
        <w:rPr>
          <w:sz w:val="22"/>
          <w:lang w:val="sl-SI"/>
        </w:rPr>
        <w:t xml:space="preserve">(kraj in datum) </w:t>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bCs/>
          <w:sz w:val="22"/>
          <w:lang w:val="sl-SI"/>
        </w:rPr>
        <w:t>(žig in podpis)</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jc w:val="right"/>
        <w:rPr>
          <w:b/>
          <w:sz w:val="144"/>
          <w:szCs w:val="144"/>
          <w:lang w:val="sl-SI"/>
        </w:rPr>
      </w:pPr>
      <w:r w:rsidRPr="00020E7D">
        <w:rPr>
          <w:b/>
          <w:sz w:val="144"/>
          <w:szCs w:val="144"/>
          <w:lang w:val="sl-SI"/>
        </w:rPr>
        <w:lastRenderedPageBreak/>
        <w:t>7.3</w:t>
      </w:r>
    </w:p>
    <w:p w:rsidR="00020E7D" w:rsidRPr="00020E7D" w:rsidRDefault="00020E7D" w:rsidP="00020E7D">
      <w:pPr>
        <w:spacing w:line="240" w:lineRule="auto"/>
        <w:jc w:val="center"/>
        <w:rPr>
          <w:b/>
          <w:sz w:val="36"/>
          <w:szCs w:val="36"/>
          <w:lang w:val="sl-SI"/>
        </w:rPr>
      </w:pPr>
      <w:r w:rsidRPr="00020E7D">
        <w:rPr>
          <w:b/>
          <w:sz w:val="36"/>
          <w:szCs w:val="36"/>
          <w:lang w:val="sl-SI"/>
        </w:rPr>
        <w:t>Obvezna priloga</w:t>
      </w: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jc w:val="center"/>
        <w:rPr>
          <w:b/>
          <w:sz w:val="36"/>
          <w:szCs w:val="36"/>
          <w:lang w:val="sl-SI"/>
        </w:rPr>
      </w:pPr>
      <w:r w:rsidRPr="00020E7D">
        <w:rPr>
          <w:b/>
          <w:sz w:val="36"/>
          <w:szCs w:val="36"/>
          <w:lang w:val="sl-SI"/>
        </w:rPr>
        <w:t>Priloga 3</w:t>
      </w:r>
    </w:p>
    <w:p w:rsidR="00020E7D" w:rsidRPr="00020E7D" w:rsidRDefault="00020E7D" w:rsidP="00020E7D">
      <w:pPr>
        <w:spacing w:line="240" w:lineRule="auto"/>
        <w:ind w:left="720"/>
        <w:rPr>
          <w:b/>
          <w:sz w:val="36"/>
          <w:szCs w:val="36"/>
          <w:lang w:val="sl-SI"/>
        </w:rPr>
      </w:pPr>
      <w:r w:rsidRPr="00020E7D">
        <w:rPr>
          <w:b/>
          <w:sz w:val="36"/>
          <w:szCs w:val="36"/>
          <w:lang w:val="sl-SI"/>
        </w:rPr>
        <w:t>Dovoljenje za izvajanje televizijske dejavnosti</w:t>
      </w:r>
    </w:p>
    <w:p w:rsidR="00020E7D" w:rsidRPr="00020E7D" w:rsidRDefault="00020E7D" w:rsidP="00020E7D">
      <w:pPr>
        <w:spacing w:line="240" w:lineRule="auto"/>
        <w:ind w:left="720"/>
        <w:rPr>
          <w:b/>
          <w:sz w:val="36"/>
          <w:szCs w:val="36"/>
          <w:lang w:val="sl-SI"/>
        </w:rPr>
      </w:pPr>
    </w:p>
    <w:p w:rsidR="00020E7D" w:rsidRPr="00020E7D" w:rsidRDefault="00020E7D" w:rsidP="00020E7D">
      <w:pPr>
        <w:numPr>
          <w:ilvl w:val="0"/>
          <w:numId w:val="1"/>
        </w:numPr>
        <w:spacing w:line="240" w:lineRule="auto"/>
        <w:rPr>
          <w:b/>
          <w:sz w:val="36"/>
          <w:szCs w:val="36"/>
          <w:lang w:val="sl-SI"/>
        </w:rPr>
      </w:pPr>
      <w:r w:rsidRPr="00020E7D">
        <w:rPr>
          <w:b/>
          <w:sz w:val="36"/>
          <w:szCs w:val="36"/>
          <w:lang w:val="sl-SI"/>
        </w:rPr>
        <w:t>Overjena fotokopija veljavnega dovoljenja in prevod v slovenski jezik</w:t>
      </w: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jc w:val="right"/>
        <w:rPr>
          <w:b/>
          <w:sz w:val="144"/>
          <w:szCs w:val="144"/>
          <w:lang w:val="sl-SI"/>
        </w:rPr>
      </w:pPr>
      <w:r w:rsidRPr="00020E7D">
        <w:rPr>
          <w:b/>
          <w:sz w:val="144"/>
          <w:szCs w:val="144"/>
          <w:lang w:val="sl-SI"/>
        </w:rPr>
        <w:lastRenderedPageBreak/>
        <w:t>7.4</w:t>
      </w:r>
    </w:p>
    <w:p w:rsidR="00020E7D" w:rsidRPr="00020E7D" w:rsidRDefault="00020E7D" w:rsidP="00020E7D">
      <w:pPr>
        <w:spacing w:line="240" w:lineRule="auto"/>
        <w:jc w:val="center"/>
        <w:rPr>
          <w:b/>
          <w:sz w:val="36"/>
          <w:szCs w:val="36"/>
          <w:lang w:val="sl-SI"/>
        </w:rPr>
      </w:pPr>
      <w:r w:rsidRPr="00020E7D">
        <w:rPr>
          <w:b/>
          <w:sz w:val="36"/>
          <w:szCs w:val="36"/>
          <w:lang w:val="sl-SI"/>
        </w:rPr>
        <w:t>Obvezna priloga</w:t>
      </w: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rPr>
          <w:sz w:val="36"/>
          <w:szCs w:val="36"/>
          <w:lang w:val="sl-SI"/>
        </w:rPr>
      </w:pPr>
    </w:p>
    <w:p w:rsidR="00020E7D" w:rsidRPr="00020E7D" w:rsidRDefault="00020E7D" w:rsidP="00020E7D">
      <w:pPr>
        <w:spacing w:line="240" w:lineRule="auto"/>
        <w:jc w:val="center"/>
        <w:rPr>
          <w:b/>
          <w:sz w:val="36"/>
          <w:szCs w:val="36"/>
          <w:lang w:val="sl-SI"/>
        </w:rPr>
      </w:pPr>
      <w:r w:rsidRPr="00020E7D">
        <w:rPr>
          <w:b/>
          <w:sz w:val="36"/>
          <w:szCs w:val="36"/>
          <w:lang w:val="sl-SI"/>
        </w:rPr>
        <w:t>Priloga 4</w:t>
      </w:r>
    </w:p>
    <w:p w:rsidR="00020E7D" w:rsidRPr="00020E7D" w:rsidRDefault="00020E7D" w:rsidP="00020E7D">
      <w:pPr>
        <w:spacing w:line="240" w:lineRule="auto"/>
        <w:jc w:val="center"/>
        <w:rPr>
          <w:b/>
          <w:sz w:val="36"/>
          <w:szCs w:val="36"/>
          <w:lang w:val="sl-SI"/>
        </w:rPr>
      </w:pPr>
      <w:r w:rsidRPr="00020E7D">
        <w:rPr>
          <w:b/>
          <w:sz w:val="36"/>
          <w:szCs w:val="36"/>
          <w:lang w:val="sl-SI"/>
        </w:rPr>
        <w:t>Programska ponudba televizijskega programa, s katerim ponudnik kandidira na javnem razpisu</w:t>
      </w: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rPr>
          <w:b/>
          <w:sz w:val="22"/>
          <w:lang w:val="sl-SI"/>
        </w:rPr>
      </w:pPr>
      <w:r w:rsidRPr="00020E7D">
        <w:rPr>
          <w:b/>
          <w:sz w:val="22"/>
          <w:lang w:val="sl-SI"/>
        </w:rPr>
        <w:lastRenderedPageBreak/>
        <w:t>Programska ponudba televizijskega programa, s katerim ponudnik kandidira na javnem razpisu</w:t>
      </w:r>
    </w:p>
    <w:p w:rsidR="00020E7D" w:rsidRPr="00020E7D" w:rsidRDefault="00020E7D" w:rsidP="00020E7D">
      <w:pPr>
        <w:spacing w:line="240" w:lineRule="auto"/>
        <w:rPr>
          <w:rFonts w:cstheme="minorHAnsi"/>
          <w:sz w:val="22"/>
          <w:lang w:val="sl-SI"/>
        </w:rPr>
      </w:pPr>
    </w:p>
    <w:p w:rsidR="00020E7D" w:rsidRPr="00020E7D" w:rsidRDefault="00020E7D" w:rsidP="00020E7D">
      <w:pPr>
        <w:widowControl/>
        <w:numPr>
          <w:ilvl w:val="0"/>
          <w:numId w:val="3"/>
        </w:numPr>
        <w:tabs>
          <w:tab w:val="left" w:pos="284"/>
        </w:tabs>
        <w:spacing w:line="240" w:lineRule="auto"/>
        <w:ind w:left="426" w:hanging="426"/>
        <w:contextualSpacing/>
        <w:jc w:val="both"/>
        <w:rPr>
          <w:rFonts w:cstheme="minorHAnsi"/>
          <w:bCs/>
          <w:color w:val="000000"/>
          <w:sz w:val="20"/>
          <w:szCs w:val="20"/>
          <w:lang w:val="sl-SI"/>
        </w:rPr>
      </w:pPr>
      <w:r w:rsidRPr="00020E7D">
        <w:rPr>
          <w:rFonts w:cstheme="minorHAnsi"/>
          <w:bCs/>
          <w:color w:val="000000"/>
          <w:sz w:val="20"/>
          <w:szCs w:val="20"/>
          <w:lang w:val="sl-SI"/>
        </w:rPr>
        <w:t>Ime programa, s katerim ponudnik kandidira: ………………………………………………………..</w:t>
      </w:r>
    </w:p>
    <w:p w:rsidR="00020E7D" w:rsidRPr="00020E7D" w:rsidRDefault="00020E7D" w:rsidP="00020E7D">
      <w:pPr>
        <w:tabs>
          <w:tab w:val="left" w:pos="720"/>
        </w:tabs>
        <w:spacing w:line="240" w:lineRule="auto"/>
        <w:jc w:val="both"/>
        <w:rPr>
          <w:rFonts w:cstheme="minorHAnsi"/>
          <w:bCs/>
          <w:color w:val="000000"/>
          <w:sz w:val="20"/>
          <w:szCs w:val="20"/>
          <w:lang w:val="sl-SI"/>
        </w:rPr>
      </w:pPr>
    </w:p>
    <w:p w:rsidR="00020E7D" w:rsidRPr="00020E7D" w:rsidRDefault="00020E7D" w:rsidP="00020E7D">
      <w:pPr>
        <w:widowControl/>
        <w:numPr>
          <w:ilvl w:val="0"/>
          <w:numId w:val="3"/>
        </w:numPr>
        <w:tabs>
          <w:tab w:val="left" w:pos="284"/>
        </w:tabs>
        <w:spacing w:line="240" w:lineRule="auto"/>
        <w:ind w:left="284" w:hanging="284"/>
        <w:contextualSpacing/>
        <w:jc w:val="both"/>
        <w:rPr>
          <w:rFonts w:cstheme="minorHAnsi"/>
          <w:bCs/>
          <w:color w:val="000000"/>
          <w:sz w:val="20"/>
          <w:szCs w:val="20"/>
          <w:lang w:val="sl-SI"/>
        </w:rPr>
      </w:pPr>
      <w:r w:rsidRPr="00020E7D">
        <w:rPr>
          <w:rFonts w:cstheme="minorHAnsi"/>
          <w:bCs/>
          <w:color w:val="000000"/>
          <w:sz w:val="20"/>
          <w:szCs w:val="20"/>
          <w:lang w:val="sl-SI"/>
        </w:rPr>
        <w:t>Minimalna tedenska povprečja deležev posameznih zvrsti programskih vsebin</w:t>
      </w:r>
      <w:r w:rsidRPr="00020E7D">
        <w:rPr>
          <w:rFonts w:cstheme="minorHAnsi"/>
          <w:position w:val="4"/>
          <w:sz w:val="20"/>
          <w:szCs w:val="20"/>
          <w:vertAlign w:val="superscript"/>
          <w:lang w:val="sl-SI"/>
        </w:rPr>
        <w:footnoteReference w:id="6"/>
      </w:r>
      <w:r w:rsidRPr="00020E7D">
        <w:rPr>
          <w:rFonts w:cstheme="minorHAnsi"/>
          <w:bCs/>
          <w:color w:val="000000"/>
          <w:sz w:val="20"/>
          <w:szCs w:val="20"/>
          <w:lang w:val="sl-SI"/>
        </w:rPr>
        <w:t xml:space="preserve"> v dnevnem oddajnem času</w:t>
      </w:r>
      <w:r w:rsidRPr="00020E7D">
        <w:rPr>
          <w:rFonts w:cstheme="minorHAnsi"/>
          <w:sz w:val="20"/>
          <w:szCs w:val="20"/>
          <w:vertAlign w:val="superscript"/>
          <w:lang w:val="sl-SI"/>
        </w:rPr>
        <w:footnoteReference w:id="7"/>
      </w:r>
    </w:p>
    <w:p w:rsidR="00020E7D" w:rsidRPr="00020E7D" w:rsidRDefault="00020E7D" w:rsidP="00020E7D">
      <w:pPr>
        <w:tabs>
          <w:tab w:val="left" w:pos="5233"/>
        </w:tabs>
        <w:spacing w:line="240" w:lineRule="auto"/>
        <w:jc w:val="both"/>
        <w:rPr>
          <w:rFonts w:cstheme="minorHAnsi"/>
          <w:color w:val="000000"/>
          <w:sz w:val="20"/>
          <w:szCs w:val="20"/>
          <w:lang w:val="sl-SI"/>
        </w:rPr>
      </w:pPr>
    </w:p>
    <w:p w:rsidR="00020E7D" w:rsidRPr="00020E7D" w:rsidRDefault="00020E7D" w:rsidP="00020E7D">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020E7D">
        <w:rPr>
          <w:rFonts w:cstheme="minorHAnsi"/>
          <w:color w:val="000000"/>
          <w:sz w:val="20"/>
          <w:szCs w:val="20"/>
          <w:lang w:val="sl-SI"/>
        </w:rPr>
        <w:t>informativne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widowControl/>
        <w:numPr>
          <w:ilvl w:val="4"/>
          <w:numId w:val="2"/>
        </w:numPr>
        <w:tabs>
          <w:tab w:val="num" w:pos="1080"/>
          <w:tab w:val="num" w:pos="1440"/>
          <w:tab w:val="left" w:pos="3600"/>
        </w:tabs>
        <w:spacing w:line="240" w:lineRule="auto"/>
        <w:ind w:hanging="2592"/>
        <w:jc w:val="both"/>
        <w:rPr>
          <w:rFonts w:cstheme="minorHAnsi"/>
          <w:color w:val="000000"/>
          <w:sz w:val="20"/>
          <w:szCs w:val="20"/>
          <w:lang w:val="sl-SI"/>
        </w:rPr>
      </w:pPr>
      <w:r w:rsidRPr="00020E7D">
        <w:rPr>
          <w:rFonts w:cstheme="minorHAnsi"/>
          <w:color w:val="000000"/>
          <w:sz w:val="20"/>
          <w:szCs w:val="20"/>
          <w:lang w:val="sl-SI"/>
        </w:rPr>
        <w:t>kulturno-umetniške</w:t>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020E7D">
        <w:rPr>
          <w:rFonts w:cstheme="minorHAnsi"/>
          <w:color w:val="000000"/>
          <w:sz w:val="20"/>
          <w:szCs w:val="20"/>
          <w:lang w:val="sl-SI"/>
        </w:rPr>
        <w:t>izobraževalne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020E7D">
        <w:rPr>
          <w:rFonts w:cstheme="minorHAnsi"/>
          <w:color w:val="000000"/>
          <w:sz w:val="20"/>
          <w:szCs w:val="20"/>
          <w:lang w:val="sl-SI"/>
        </w:rPr>
        <w:t>otroške ali mladinske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020E7D">
        <w:rPr>
          <w:rFonts w:cstheme="minorHAnsi"/>
          <w:color w:val="000000"/>
          <w:sz w:val="20"/>
          <w:szCs w:val="20"/>
          <w:lang w:val="sl-SI"/>
        </w:rPr>
        <w:t>verske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020E7D">
        <w:rPr>
          <w:rFonts w:cstheme="minorHAnsi"/>
          <w:color w:val="000000"/>
          <w:sz w:val="20"/>
          <w:szCs w:val="20"/>
          <w:lang w:val="sl-SI"/>
        </w:rPr>
        <w:t>športne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widowControl/>
        <w:numPr>
          <w:ilvl w:val="4"/>
          <w:numId w:val="2"/>
        </w:numPr>
        <w:tabs>
          <w:tab w:val="num" w:pos="1080"/>
          <w:tab w:val="num" w:pos="1440"/>
        </w:tabs>
        <w:spacing w:line="240" w:lineRule="auto"/>
        <w:ind w:hanging="2592"/>
        <w:jc w:val="both"/>
        <w:rPr>
          <w:rFonts w:cstheme="minorHAnsi"/>
          <w:color w:val="000000"/>
          <w:sz w:val="20"/>
          <w:szCs w:val="20"/>
          <w:lang w:val="sl-SI"/>
        </w:rPr>
      </w:pPr>
      <w:r w:rsidRPr="00020E7D">
        <w:rPr>
          <w:rFonts w:cstheme="minorHAnsi"/>
          <w:color w:val="000000"/>
          <w:sz w:val="20"/>
          <w:szCs w:val="20"/>
          <w:lang w:val="sl-SI"/>
        </w:rPr>
        <w:t>kulturno-zabavne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widowControl/>
        <w:numPr>
          <w:ilvl w:val="4"/>
          <w:numId w:val="2"/>
        </w:numPr>
        <w:tabs>
          <w:tab w:val="num" w:pos="1080"/>
          <w:tab w:val="num" w:pos="1440"/>
        </w:tabs>
        <w:spacing w:line="240" w:lineRule="auto"/>
        <w:ind w:hanging="2592"/>
        <w:jc w:val="both"/>
        <w:rPr>
          <w:rFonts w:cstheme="minorHAnsi"/>
          <w:sz w:val="20"/>
          <w:szCs w:val="20"/>
          <w:lang w:val="sl-SI"/>
        </w:rPr>
      </w:pPr>
      <w:r w:rsidRPr="00020E7D">
        <w:rPr>
          <w:rFonts w:cstheme="minorHAnsi"/>
          <w:color w:val="000000"/>
          <w:sz w:val="20"/>
          <w:szCs w:val="20"/>
          <w:lang w:val="sl-SI"/>
        </w:rPr>
        <w:t>zabavne</w:t>
      </w:r>
      <w:r w:rsidRPr="00020E7D">
        <w:rPr>
          <w:rFonts w:cstheme="minorHAnsi"/>
          <w:color w:val="000000"/>
          <w:sz w:val="20"/>
          <w:szCs w:val="20"/>
          <w:lang w:val="sl-SI"/>
        </w:rPr>
        <w:tab/>
      </w:r>
      <w:r w:rsidRPr="00020E7D">
        <w:rPr>
          <w:rFonts w:cstheme="minorHAnsi"/>
          <w:color w:val="000000"/>
          <w:sz w:val="20"/>
          <w:szCs w:val="20"/>
          <w:lang w:val="sl-SI"/>
        </w:rPr>
        <w:tab/>
        <w:t>najmanj   ...... %</w:t>
      </w:r>
      <w:r w:rsidRPr="00020E7D">
        <w:rPr>
          <w:rFonts w:cstheme="minorHAnsi"/>
          <w:sz w:val="20"/>
          <w:szCs w:val="20"/>
          <w:lang w:val="sl-SI"/>
        </w:rPr>
        <w:t xml:space="preserve"> </w:t>
      </w:r>
    </w:p>
    <w:p w:rsidR="00020E7D" w:rsidRPr="00020E7D" w:rsidRDefault="00020E7D" w:rsidP="00020E7D">
      <w:pPr>
        <w:tabs>
          <w:tab w:val="num" w:pos="1440"/>
        </w:tabs>
        <w:spacing w:line="240" w:lineRule="auto"/>
        <w:ind w:left="3672"/>
        <w:jc w:val="both"/>
        <w:rPr>
          <w:rFonts w:cstheme="minorHAnsi"/>
          <w:sz w:val="20"/>
          <w:szCs w:val="20"/>
          <w:lang w:val="sl-SI"/>
        </w:rPr>
      </w:pPr>
    </w:p>
    <w:p w:rsidR="00020E7D" w:rsidRPr="00020E7D" w:rsidRDefault="00020E7D" w:rsidP="00020E7D">
      <w:pPr>
        <w:widowControl/>
        <w:numPr>
          <w:ilvl w:val="0"/>
          <w:numId w:val="3"/>
        </w:numPr>
        <w:tabs>
          <w:tab w:val="left" w:pos="284"/>
        </w:tabs>
        <w:spacing w:line="240" w:lineRule="auto"/>
        <w:ind w:left="284" w:hanging="284"/>
        <w:contextualSpacing/>
        <w:jc w:val="both"/>
        <w:rPr>
          <w:rFonts w:cstheme="minorHAnsi"/>
          <w:bCs/>
          <w:color w:val="000000"/>
          <w:sz w:val="20"/>
          <w:szCs w:val="20"/>
          <w:lang w:val="sl-SI"/>
        </w:rPr>
      </w:pPr>
      <w:r w:rsidRPr="00020E7D">
        <w:rPr>
          <w:rFonts w:cstheme="minorHAnsi"/>
          <w:sz w:val="20"/>
          <w:szCs w:val="20"/>
          <w:lang w:val="sl-SI"/>
        </w:rPr>
        <w:t>Minimalno tedensko povprečje deležev lastne produkcije v dnevnem oddajnem času</w:t>
      </w:r>
      <w:r w:rsidRPr="00020E7D">
        <w:rPr>
          <w:rFonts w:cstheme="minorHAnsi"/>
          <w:sz w:val="20"/>
          <w:szCs w:val="20"/>
          <w:vertAlign w:val="superscript"/>
          <w:lang w:val="sl-SI"/>
        </w:rPr>
        <w:footnoteReference w:id="8"/>
      </w:r>
    </w:p>
    <w:p w:rsidR="00020E7D" w:rsidRPr="00020E7D" w:rsidRDefault="00020E7D" w:rsidP="00020E7D">
      <w:pPr>
        <w:tabs>
          <w:tab w:val="left" w:pos="284"/>
        </w:tabs>
        <w:spacing w:line="240" w:lineRule="auto"/>
        <w:ind w:left="284"/>
        <w:jc w:val="both"/>
        <w:rPr>
          <w:rFonts w:cstheme="minorHAnsi"/>
          <w:sz w:val="20"/>
          <w:szCs w:val="20"/>
          <w:lang w:val="sl-SI"/>
        </w:rPr>
      </w:pPr>
    </w:p>
    <w:p w:rsidR="00020E7D" w:rsidRPr="00020E7D" w:rsidRDefault="00020E7D" w:rsidP="00020E7D">
      <w:pPr>
        <w:tabs>
          <w:tab w:val="left" w:pos="284"/>
        </w:tabs>
        <w:spacing w:line="240" w:lineRule="auto"/>
        <w:ind w:left="284"/>
        <w:jc w:val="both"/>
        <w:rPr>
          <w:rFonts w:cstheme="minorHAnsi"/>
          <w:bCs/>
          <w:color w:val="000000"/>
          <w:sz w:val="20"/>
          <w:szCs w:val="20"/>
          <w:lang w:val="sl-SI"/>
        </w:rPr>
      </w:pPr>
      <w:r w:rsidRPr="00020E7D">
        <w:rPr>
          <w:rFonts w:cstheme="minorHAnsi"/>
          <w:sz w:val="20"/>
          <w:szCs w:val="20"/>
          <w:lang w:val="sl-SI"/>
        </w:rPr>
        <w:t>najmanj ....... %</w:t>
      </w:r>
    </w:p>
    <w:p w:rsidR="00020E7D" w:rsidRPr="00020E7D" w:rsidRDefault="00020E7D" w:rsidP="00020E7D">
      <w:pPr>
        <w:spacing w:line="240" w:lineRule="auto"/>
        <w:ind w:left="708"/>
        <w:jc w:val="both"/>
        <w:rPr>
          <w:rFonts w:cstheme="minorHAnsi"/>
          <w:sz w:val="20"/>
          <w:szCs w:val="20"/>
          <w:lang w:val="sl-SI"/>
        </w:rPr>
      </w:pPr>
    </w:p>
    <w:p w:rsidR="00020E7D" w:rsidRPr="00020E7D" w:rsidRDefault="00020E7D" w:rsidP="00020E7D">
      <w:pPr>
        <w:widowControl/>
        <w:numPr>
          <w:ilvl w:val="0"/>
          <w:numId w:val="3"/>
        </w:numPr>
        <w:spacing w:line="240" w:lineRule="auto"/>
        <w:ind w:left="284" w:hanging="284"/>
        <w:contextualSpacing/>
        <w:jc w:val="both"/>
        <w:rPr>
          <w:rFonts w:cstheme="minorHAnsi"/>
          <w:sz w:val="20"/>
          <w:szCs w:val="20"/>
          <w:lang w:val="sl-SI"/>
        </w:rPr>
      </w:pPr>
      <w:r w:rsidRPr="00020E7D">
        <w:rPr>
          <w:rFonts w:cstheme="minorHAnsi"/>
          <w:iCs/>
          <w:color w:val="000000"/>
          <w:sz w:val="20"/>
          <w:szCs w:val="20"/>
          <w:lang w:val="sl-SI"/>
        </w:rPr>
        <w:t>Minimalna tedenska povprečja deležev posameznih zvrsti programskih vsebin lastne produkcije v dnevnem oddajnem času</w:t>
      </w:r>
      <w:r w:rsidRPr="00020E7D">
        <w:rPr>
          <w:rFonts w:cstheme="minorHAnsi"/>
          <w:sz w:val="20"/>
          <w:szCs w:val="20"/>
          <w:vertAlign w:val="superscript"/>
          <w:lang w:val="sl-SI"/>
        </w:rPr>
        <w:footnoteReference w:id="9"/>
      </w:r>
    </w:p>
    <w:p w:rsidR="00020E7D" w:rsidRPr="00020E7D" w:rsidRDefault="00020E7D" w:rsidP="00020E7D">
      <w:pPr>
        <w:spacing w:line="240" w:lineRule="auto"/>
        <w:jc w:val="both"/>
        <w:rPr>
          <w:rFonts w:cstheme="minorHAnsi"/>
          <w:color w:val="000000"/>
          <w:sz w:val="20"/>
          <w:szCs w:val="20"/>
          <w:lang w:val="sl-SI"/>
        </w:rPr>
      </w:pPr>
    </w:p>
    <w:p w:rsidR="00020E7D" w:rsidRPr="00020E7D" w:rsidRDefault="00020E7D" w:rsidP="00020E7D">
      <w:pPr>
        <w:spacing w:line="240" w:lineRule="auto"/>
        <w:ind w:left="1080"/>
        <w:jc w:val="both"/>
        <w:rPr>
          <w:rFonts w:cstheme="minorHAnsi"/>
          <w:color w:val="000000"/>
          <w:sz w:val="20"/>
          <w:szCs w:val="20"/>
          <w:lang w:val="sl-SI"/>
        </w:rPr>
      </w:pPr>
      <w:r w:rsidRPr="00020E7D">
        <w:rPr>
          <w:rFonts w:cstheme="minorHAnsi"/>
          <w:color w:val="000000"/>
          <w:sz w:val="20"/>
          <w:szCs w:val="20"/>
          <w:lang w:val="sl-SI"/>
        </w:rPr>
        <w:t>1. informativne</w:t>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tabs>
          <w:tab w:val="left" w:pos="3600"/>
        </w:tabs>
        <w:spacing w:line="240" w:lineRule="auto"/>
        <w:ind w:left="1080"/>
        <w:jc w:val="both"/>
        <w:rPr>
          <w:rFonts w:cstheme="minorHAnsi"/>
          <w:color w:val="000000"/>
          <w:sz w:val="20"/>
          <w:szCs w:val="20"/>
          <w:lang w:val="sl-SI"/>
        </w:rPr>
      </w:pPr>
      <w:r w:rsidRPr="00020E7D">
        <w:rPr>
          <w:rFonts w:cstheme="minorHAnsi"/>
          <w:color w:val="000000"/>
          <w:sz w:val="20"/>
          <w:szCs w:val="20"/>
          <w:lang w:val="sl-SI"/>
        </w:rPr>
        <w:t>2. kulturno-umetniške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spacing w:line="240" w:lineRule="auto"/>
        <w:ind w:left="1080"/>
        <w:jc w:val="both"/>
        <w:rPr>
          <w:rFonts w:cstheme="minorHAnsi"/>
          <w:color w:val="000000"/>
          <w:sz w:val="20"/>
          <w:szCs w:val="20"/>
          <w:lang w:val="sl-SI"/>
        </w:rPr>
      </w:pPr>
      <w:r w:rsidRPr="00020E7D">
        <w:rPr>
          <w:rFonts w:cstheme="minorHAnsi"/>
          <w:color w:val="000000"/>
          <w:sz w:val="20"/>
          <w:szCs w:val="20"/>
          <w:lang w:val="sl-SI"/>
        </w:rPr>
        <w:t>3. izobraževalne</w:t>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spacing w:line="240" w:lineRule="auto"/>
        <w:ind w:left="1080"/>
        <w:jc w:val="both"/>
        <w:rPr>
          <w:rFonts w:cstheme="minorHAnsi"/>
          <w:color w:val="000000"/>
          <w:sz w:val="20"/>
          <w:szCs w:val="20"/>
          <w:lang w:val="sl-SI"/>
        </w:rPr>
      </w:pPr>
      <w:r w:rsidRPr="00020E7D">
        <w:rPr>
          <w:rFonts w:cstheme="minorHAnsi"/>
          <w:color w:val="000000"/>
          <w:sz w:val="20"/>
          <w:szCs w:val="20"/>
          <w:lang w:val="sl-SI"/>
        </w:rPr>
        <w:t>4. otroške ali mladinske</w:t>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spacing w:line="240" w:lineRule="auto"/>
        <w:ind w:left="1080"/>
        <w:jc w:val="both"/>
        <w:rPr>
          <w:rFonts w:cstheme="minorHAnsi"/>
          <w:color w:val="000000"/>
          <w:sz w:val="20"/>
          <w:szCs w:val="20"/>
          <w:lang w:val="sl-SI"/>
        </w:rPr>
      </w:pPr>
      <w:r w:rsidRPr="00020E7D">
        <w:rPr>
          <w:rFonts w:cstheme="minorHAnsi"/>
          <w:color w:val="000000"/>
          <w:sz w:val="20"/>
          <w:szCs w:val="20"/>
          <w:lang w:val="sl-SI"/>
        </w:rPr>
        <w:t>5. verske</w:t>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spacing w:line="240" w:lineRule="auto"/>
        <w:ind w:left="1080"/>
        <w:jc w:val="both"/>
        <w:rPr>
          <w:rFonts w:cstheme="minorHAnsi"/>
          <w:color w:val="000000"/>
          <w:sz w:val="20"/>
          <w:szCs w:val="20"/>
          <w:lang w:val="sl-SI"/>
        </w:rPr>
      </w:pPr>
      <w:r w:rsidRPr="00020E7D">
        <w:rPr>
          <w:rFonts w:cstheme="minorHAnsi"/>
          <w:color w:val="000000"/>
          <w:sz w:val="20"/>
          <w:szCs w:val="20"/>
          <w:lang w:val="sl-SI"/>
        </w:rPr>
        <w:t>6. športne</w:t>
      </w:r>
      <w:r w:rsidRPr="00020E7D">
        <w:rPr>
          <w:rFonts w:cstheme="minorHAnsi"/>
          <w:color w:val="000000"/>
          <w:sz w:val="20"/>
          <w:szCs w:val="20"/>
          <w:lang w:val="sl-SI"/>
        </w:rPr>
        <w:tab/>
        <w:t xml:space="preserve"> </w:t>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spacing w:line="240" w:lineRule="auto"/>
        <w:ind w:left="1080"/>
        <w:jc w:val="both"/>
        <w:rPr>
          <w:rFonts w:cstheme="minorHAnsi"/>
          <w:color w:val="000000"/>
          <w:sz w:val="20"/>
          <w:szCs w:val="20"/>
          <w:lang w:val="sl-SI"/>
        </w:rPr>
      </w:pPr>
      <w:r w:rsidRPr="00020E7D">
        <w:rPr>
          <w:rFonts w:cstheme="minorHAnsi"/>
          <w:color w:val="000000"/>
          <w:sz w:val="20"/>
          <w:szCs w:val="20"/>
          <w:lang w:val="sl-SI"/>
        </w:rPr>
        <w:t>7. kulturno-zabavne</w:t>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spacing w:line="240" w:lineRule="auto"/>
        <w:ind w:left="1080"/>
        <w:jc w:val="both"/>
        <w:rPr>
          <w:rFonts w:cstheme="minorHAnsi"/>
          <w:color w:val="000000"/>
          <w:sz w:val="20"/>
          <w:szCs w:val="20"/>
          <w:lang w:val="sl-SI"/>
        </w:rPr>
      </w:pPr>
      <w:r w:rsidRPr="00020E7D">
        <w:rPr>
          <w:rFonts w:cstheme="minorHAnsi"/>
          <w:color w:val="000000"/>
          <w:sz w:val="20"/>
          <w:szCs w:val="20"/>
          <w:lang w:val="sl-SI"/>
        </w:rPr>
        <w:t>8. zabavne</w:t>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r>
      <w:r w:rsidRPr="00020E7D">
        <w:rPr>
          <w:rFonts w:cstheme="minorHAnsi"/>
          <w:color w:val="000000"/>
          <w:sz w:val="20"/>
          <w:szCs w:val="20"/>
          <w:lang w:val="sl-SI"/>
        </w:rPr>
        <w:tab/>
        <w:t>najmanj   ...... %</w:t>
      </w:r>
    </w:p>
    <w:p w:rsidR="00020E7D" w:rsidRPr="00020E7D" w:rsidRDefault="00020E7D" w:rsidP="00020E7D">
      <w:pPr>
        <w:spacing w:line="240" w:lineRule="auto"/>
        <w:ind w:left="1080"/>
        <w:jc w:val="both"/>
        <w:rPr>
          <w:rFonts w:cstheme="minorHAnsi"/>
          <w:color w:val="000000"/>
          <w:sz w:val="20"/>
          <w:szCs w:val="20"/>
          <w:lang w:val="sl-SI"/>
        </w:rPr>
      </w:pPr>
    </w:p>
    <w:p w:rsidR="00020E7D" w:rsidRPr="00020E7D" w:rsidRDefault="00020E7D" w:rsidP="00020E7D">
      <w:pPr>
        <w:widowControl/>
        <w:numPr>
          <w:ilvl w:val="0"/>
          <w:numId w:val="3"/>
        </w:numPr>
        <w:spacing w:line="240" w:lineRule="auto"/>
        <w:ind w:left="284" w:hanging="284"/>
        <w:contextualSpacing/>
        <w:jc w:val="both"/>
        <w:rPr>
          <w:rFonts w:cstheme="minorHAnsi"/>
          <w:b/>
          <w:bCs/>
          <w:color w:val="000000"/>
          <w:sz w:val="20"/>
          <w:szCs w:val="20"/>
          <w:lang w:val="sl-SI"/>
        </w:rPr>
      </w:pPr>
      <w:r w:rsidRPr="00020E7D">
        <w:rPr>
          <w:rFonts w:cstheme="minorHAnsi"/>
          <w:sz w:val="20"/>
          <w:szCs w:val="20"/>
          <w:lang w:val="sl-SI"/>
        </w:rPr>
        <w:t>Minimalni delež produkcije slovenskih avdiovizualnih del v letnem oddajnem času</w:t>
      </w:r>
      <w:r w:rsidRPr="00020E7D">
        <w:rPr>
          <w:rFonts w:cstheme="minorHAnsi"/>
          <w:sz w:val="20"/>
          <w:szCs w:val="20"/>
          <w:vertAlign w:val="superscript"/>
          <w:lang w:val="sl-SI"/>
        </w:rPr>
        <w:footnoteReference w:id="10"/>
      </w:r>
    </w:p>
    <w:p w:rsidR="00020E7D" w:rsidRPr="00020E7D" w:rsidRDefault="00020E7D" w:rsidP="00020E7D">
      <w:pPr>
        <w:spacing w:line="240" w:lineRule="auto"/>
        <w:ind w:left="284"/>
        <w:jc w:val="both"/>
        <w:rPr>
          <w:rFonts w:cstheme="minorHAnsi"/>
          <w:sz w:val="20"/>
          <w:szCs w:val="20"/>
          <w:lang w:val="sl-SI"/>
        </w:rPr>
      </w:pPr>
    </w:p>
    <w:p w:rsidR="00020E7D" w:rsidRPr="00020E7D" w:rsidRDefault="00020E7D" w:rsidP="00020E7D">
      <w:pPr>
        <w:spacing w:line="240" w:lineRule="auto"/>
        <w:ind w:left="284"/>
        <w:jc w:val="both"/>
        <w:rPr>
          <w:rFonts w:cstheme="minorHAnsi"/>
          <w:sz w:val="20"/>
          <w:szCs w:val="20"/>
          <w:lang w:val="sl-SI"/>
        </w:rPr>
      </w:pPr>
      <w:r w:rsidRPr="00020E7D">
        <w:rPr>
          <w:rFonts w:cstheme="minorHAnsi"/>
          <w:sz w:val="20"/>
          <w:szCs w:val="20"/>
          <w:lang w:val="sl-SI"/>
        </w:rPr>
        <w:t>najmanj ....... %</w:t>
      </w:r>
    </w:p>
    <w:p w:rsidR="00020E7D" w:rsidRPr="00020E7D" w:rsidRDefault="00020E7D" w:rsidP="00020E7D">
      <w:pPr>
        <w:spacing w:line="240" w:lineRule="auto"/>
        <w:rPr>
          <w:sz w:val="22"/>
          <w:lang w:val="sl-SI"/>
        </w:rPr>
      </w:pPr>
    </w:p>
    <w:p w:rsidR="00020E7D" w:rsidRPr="00020E7D" w:rsidRDefault="00020E7D" w:rsidP="00020E7D">
      <w:pPr>
        <w:pBdr>
          <w:bottom w:val="single" w:sz="4" w:space="1" w:color="auto"/>
        </w:pBd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t>Izjava</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t>Izjavljamo, da so podatki, navedeni v obrazcu »Programska ponudba televizijskega programa, s katerim ponudnik kandidira na javnem razpisu«, resnični, točni in popolni.</w:t>
      </w:r>
    </w:p>
    <w:p w:rsidR="00020E7D" w:rsidRPr="00020E7D" w:rsidRDefault="00020E7D" w:rsidP="00020E7D">
      <w:pPr>
        <w:spacing w:line="240" w:lineRule="auto"/>
        <w:rPr>
          <w:rFonts w:cstheme="minorHAnsi"/>
          <w:sz w:val="22"/>
          <w:lang w:val="sl-SI"/>
        </w:rPr>
      </w:pPr>
    </w:p>
    <w:p w:rsidR="00020E7D" w:rsidRPr="00020E7D" w:rsidRDefault="00020E7D" w:rsidP="00020E7D">
      <w:pPr>
        <w:spacing w:line="240" w:lineRule="auto"/>
        <w:rPr>
          <w:rFonts w:cstheme="minorHAnsi"/>
          <w:sz w:val="22"/>
          <w:lang w:val="sl-SI"/>
        </w:rPr>
      </w:pPr>
    </w:p>
    <w:p w:rsidR="00020E7D" w:rsidRPr="00020E7D" w:rsidRDefault="00020E7D" w:rsidP="00020E7D">
      <w:pPr>
        <w:spacing w:before="60"/>
        <w:jc w:val="both"/>
        <w:rPr>
          <w:rFonts w:cstheme="minorHAnsi"/>
          <w:sz w:val="22"/>
          <w:lang w:val="sl-SI"/>
        </w:rPr>
      </w:pPr>
    </w:p>
    <w:p w:rsidR="00020E7D" w:rsidRPr="00020E7D" w:rsidRDefault="00020E7D" w:rsidP="00020E7D">
      <w:pPr>
        <w:tabs>
          <w:tab w:val="left" w:pos="4896"/>
        </w:tabs>
        <w:rPr>
          <w:rFonts w:cstheme="minorHAnsi"/>
          <w:sz w:val="22"/>
          <w:lang w:val="sl-SI"/>
        </w:rPr>
      </w:pPr>
      <w:r w:rsidRPr="00020E7D">
        <w:rPr>
          <w:rFonts w:cstheme="minorHAnsi"/>
          <w:noProof/>
          <w:sz w:val="22"/>
          <w:lang w:val="sl-SI" w:eastAsia="sl-SI"/>
        </w:rPr>
        <mc:AlternateContent>
          <mc:Choice Requires="wps">
            <w:drawing>
              <wp:anchor distT="0" distB="0" distL="114300" distR="114300" simplePos="0" relativeHeight="251668480" behindDoc="0" locked="0" layoutInCell="1" allowOverlap="1" wp14:anchorId="2ADAFAC7" wp14:editId="2DD36D6D">
                <wp:simplePos x="0" y="0"/>
                <wp:positionH relativeFrom="column">
                  <wp:posOffset>0</wp:posOffset>
                </wp:positionH>
                <wp:positionV relativeFrom="paragraph">
                  <wp:posOffset>53340</wp:posOffset>
                </wp:positionV>
                <wp:extent cx="2025650" cy="0"/>
                <wp:effectExtent l="13335" t="13970" r="8890" b="5080"/>
                <wp:wrapNone/>
                <wp:docPr id="40" name="Raven povezovalnik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B436C" id="Raven povezovalnik 4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"/>
            </w:pict>
          </mc:Fallback>
        </mc:AlternateContent>
      </w:r>
      <w:r w:rsidRPr="00020E7D">
        <w:rPr>
          <w:rFonts w:cstheme="minorHAnsi"/>
          <w:noProof/>
          <w:sz w:val="22"/>
          <w:lang w:val="sl-SI" w:eastAsia="sl-SI"/>
        </w:rPr>
        <mc:AlternateContent>
          <mc:Choice Requires="wps">
            <w:drawing>
              <wp:anchor distT="0" distB="0" distL="114300" distR="114300" simplePos="0" relativeHeight="251669504" behindDoc="0" locked="0" layoutInCell="1" allowOverlap="1" wp14:anchorId="2319ACDD" wp14:editId="2B0971F4">
                <wp:simplePos x="0" y="0"/>
                <wp:positionH relativeFrom="column">
                  <wp:posOffset>3492500</wp:posOffset>
                </wp:positionH>
                <wp:positionV relativeFrom="paragraph">
                  <wp:posOffset>53340</wp:posOffset>
                </wp:positionV>
                <wp:extent cx="2025650" cy="0"/>
                <wp:effectExtent l="10160" t="13970" r="12065" b="5080"/>
                <wp:wrapNone/>
                <wp:docPr id="8" name="Raven povezoval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A943B" id="Raven povezovalnik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"/>
            </w:pict>
          </mc:Fallback>
        </mc:AlternateContent>
      </w:r>
    </w:p>
    <w:p w:rsidR="00020E7D" w:rsidRPr="00020E7D" w:rsidRDefault="00020E7D" w:rsidP="00020E7D">
      <w:pPr>
        <w:tabs>
          <w:tab w:val="left" w:pos="4896"/>
        </w:tabs>
        <w:rPr>
          <w:rFonts w:cstheme="minorHAnsi"/>
          <w:sz w:val="22"/>
          <w:lang w:val="sl-SI"/>
        </w:rPr>
      </w:pPr>
      <w:r w:rsidRPr="00020E7D">
        <w:rPr>
          <w:rFonts w:cstheme="minorHAnsi"/>
          <w:sz w:val="22"/>
          <w:lang w:val="sl-SI"/>
        </w:rPr>
        <w:t xml:space="preserve">(kraj in datum) </w:t>
      </w:r>
      <w:r w:rsidRPr="00020E7D">
        <w:rPr>
          <w:rFonts w:cstheme="minorHAnsi"/>
          <w:sz w:val="22"/>
          <w:lang w:val="sl-SI"/>
        </w:rPr>
        <w:tab/>
      </w:r>
      <w:r w:rsidRPr="00020E7D">
        <w:rPr>
          <w:rFonts w:cstheme="minorHAnsi"/>
          <w:sz w:val="22"/>
          <w:lang w:val="sl-SI"/>
        </w:rPr>
        <w:tab/>
      </w:r>
      <w:r w:rsidRPr="00020E7D">
        <w:rPr>
          <w:rFonts w:cstheme="minorHAnsi"/>
          <w:sz w:val="22"/>
          <w:lang w:val="sl-SI"/>
        </w:rPr>
        <w:tab/>
      </w:r>
      <w:r w:rsidRPr="00020E7D">
        <w:rPr>
          <w:rFonts w:cstheme="minorHAnsi"/>
          <w:sz w:val="22"/>
          <w:lang w:val="sl-SI"/>
        </w:rPr>
        <w:tab/>
      </w:r>
      <w:r w:rsidRPr="00020E7D">
        <w:rPr>
          <w:rFonts w:cstheme="minorHAnsi"/>
          <w:bCs/>
          <w:sz w:val="22"/>
          <w:lang w:val="sl-SI"/>
        </w:rPr>
        <w:t>(žig in podpis)</w:t>
      </w:r>
    </w:p>
    <w:p w:rsidR="00020E7D" w:rsidRPr="00020E7D" w:rsidRDefault="00020E7D" w:rsidP="00020E7D">
      <w:pPr>
        <w:rPr>
          <w:rFonts w:cstheme="minorHAnsi"/>
          <w:b/>
          <w:color w:val="000000"/>
          <w:sz w:val="22"/>
          <w:lang w:val="sl-SI"/>
        </w:rPr>
      </w:pPr>
      <w:r w:rsidRPr="00020E7D">
        <w:rPr>
          <w:rFonts w:cstheme="minorHAnsi"/>
          <w:b/>
          <w:color w:val="000000"/>
          <w:sz w:val="22"/>
          <w:lang w:val="sl-SI"/>
        </w:rPr>
        <w:br w:type="page"/>
      </w:r>
    </w:p>
    <w:p w:rsidR="00020E7D" w:rsidRPr="00020E7D" w:rsidRDefault="00020E7D" w:rsidP="00020E7D">
      <w:pPr>
        <w:spacing w:line="240" w:lineRule="auto"/>
        <w:jc w:val="right"/>
        <w:rPr>
          <w:b/>
          <w:sz w:val="144"/>
          <w:szCs w:val="144"/>
          <w:lang w:val="sl-SI"/>
        </w:rPr>
      </w:pPr>
      <w:r w:rsidRPr="00020E7D">
        <w:rPr>
          <w:b/>
          <w:sz w:val="144"/>
          <w:szCs w:val="144"/>
          <w:lang w:val="sl-SI"/>
        </w:rPr>
        <w:lastRenderedPageBreak/>
        <w:t>7.5</w:t>
      </w:r>
    </w:p>
    <w:p w:rsidR="00020E7D" w:rsidRPr="00020E7D" w:rsidRDefault="00020E7D" w:rsidP="00020E7D">
      <w:pPr>
        <w:spacing w:line="240" w:lineRule="auto"/>
        <w:jc w:val="center"/>
        <w:rPr>
          <w:b/>
          <w:sz w:val="36"/>
          <w:szCs w:val="36"/>
          <w:lang w:val="sl-SI"/>
        </w:rPr>
      </w:pPr>
      <w:r w:rsidRPr="00020E7D">
        <w:rPr>
          <w:b/>
          <w:sz w:val="36"/>
          <w:szCs w:val="36"/>
          <w:lang w:val="sl-SI"/>
        </w:rPr>
        <w:t>Obvezna priloga</w:t>
      </w: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jc w:val="center"/>
        <w:rPr>
          <w:b/>
          <w:sz w:val="36"/>
          <w:szCs w:val="36"/>
          <w:lang w:val="sl-SI"/>
        </w:rPr>
      </w:pPr>
      <w:r w:rsidRPr="00020E7D">
        <w:rPr>
          <w:b/>
          <w:sz w:val="36"/>
          <w:szCs w:val="36"/>
          <w:lang w:val="sl-SI"/>
        </w:rPr>
        <w:t>Priloga 5</w:t>
      </w:r>
    </w:p>
    <w:p w:rsidR="00020E7D" w:rsidRPr="00020E7D" w:rsidRDefault="00020E7D" w:rsidP="00020E7D">
      <w:pPr>
        <w:spacing w:line="240" w:lineRule="auto"/>
        <w:jc w:val="center"/>
        <w:rPr>
          <w:b/>
          <w:sz w:val="36"/>
          <w:szCs w:val="36"/>
          <w:lang w:val="sl-SI"/>
        </w:rPr>
      </w:pPr>
      <w:r w:rsidRPr="00020E7D">
        <w:rPr>
          <w:b/>
          <w:sz w:val="36"/>
          <w:szCs w:val="36"/>
          <w:lang w:val="sl-SI"/>
        </w:rPr>
        <w:t>Podatki o minimalnem dnevnem obsegu programskih vsebin lastne in kupljene produkcije v programu</w:t>
      </w: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rPr>
          <w:b/>
          <w:sz w:val="22"/>
          <w:lang w:val="sl-SI"/>
        </w:rPr>
      </w:pPr>
      <w:r w:rsidRPr="00020E7D">
        <w:rPr>
          <w:b/>
          <w:sz w:val="22"/>
          <w:lang w:val="sl-SI"/>
        </w:rPr>
        <w:lastRenderedPageBreak/>
        <w:t>Minimalni dnevni obseg programskih vsebin lastne in kupljene produkcije v programu</w:t>
      </w:r>
    </w:p>
    <w:p w:rsidR="00020E7D" w:rsidRPr="00020E7D" w:rsidRDefault="00020E7D" w:rsidP="00020E7D">
      <w:pPr>
        <w:spacing w:line="240" w:lineRule="auto"/>
        <w:rPr>
          <w:sz w:val="22"/>
          <w:lang w:val="sl-SI"/>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543"/>
        <w:gridCol w:w="2520"/>
        <w:gridCol w:w="2779"/>
      </w:tblGrid>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Dan v tednu</w:t>
            </w:r>
          </w:p>
        </w:tc>
        <w:tc>
          <w:tcPr>
            <w:tcW w:w="2543" w:type="dxa"/>
            <w:shd w:val="clear" w:color="auto" w:fill="auto"/>
          </w:tcPr>
          <w:p w:rsidR="00020E7D" w:rsidRPr="00020E7D" w:rsidRDefault="00020E7D" w:rsidP="00020E7D">
            <w:pPr>
              <w:spacing w:line="240" w:lineRule="auto"/>
              <w:rPr>
                <w:sz w:val="22"/>
                <w:lang w:val="sl-SI"/>
              </w:rPr>
            </w:pPr>
            <w:r w:rsidRPr="00020E7D">
              <w:rPr>
                <w:sz w:val="22"/>
                <w:lang w:val="sl-SI"/>
              </w:rPr>
              <w:t xml:space="preserve">Minimalni dnevni obseg programskih vsebin lastne produkcije </w:t>
            </w:r>
          </w:p>
          <w:p w:rsidR="00020E7D" w:rsidRPr="00020E7D" w:rsidRDefault="00020E7D" w:rsidP="00020E7D">
            <w:pPr>
              <w:spacing w:line="240" w:lineRule="auto"/>
              <w:rPr>
                <w:sz w:val="22"/>
                <w:lang w:val="sl-SI"/>
              </w:rPr>
            </w:pPr>
            <w:r w:rsidRPr="00020E7D">
              <w:rPr>
                <w:sz w:val="22"/>
                <w:lang w:val="sl-SI"/>
              </w:rPr>
              <w:t>(hh:mm:ss)</w:t>
            </w:r>
          </w:p>
        </w:tc>
        <w:tc>
          <w:tcPr>
            <w:tcW w:w="2520" w:type="dxa"/>
            <w:shd w:val="clear" w:color="auto" w:fill="auto"/>
          </w:tcPr>
          <w:p w:rsidR="00020E7D" w:rsidRPr="00020E7D" w:rsidRDefault="00020E7D" w:rsidP="00020E7D">
            <w:pPr>
              <w:spacing w:line="240" w:lineRule="auto"/>
              <w:rPr>
                <w:sz w:val="22"/>
                <w:lang w:val="sl-SI"/>
              </w:rPr>
            </w:pPr>
            <w:r w:rsidRPr="00020E7D">
              <w:rPr>
                <w:sz w:val="22"/>
                <w:lang w:val="sl-SI"/>
              </w:rPr>
              <w:t>Minimalni dnevni obseg programskih vsebin kupljene produkcije</w:t>
            </w:r>
          </w:p>
          <w:p w:rsidR="00020E7D" w:rsidRPr="00020E7D" w:rsidRDefault="00020E7D" w:rsidP="00020E7D">
            <w:pPr>
              <w:spacing w:line="240" w:lineRule="auto"/>
              <w:rPr>
                <w:sz w:val="22"/>
                <w:lang w:val="sl-SI"/>
              </w:rPr>
            </w:pPr>
            <w:r w:rsidRPr="00020E7D">
              <w:rPr>
                <w:sz w:val="22"/>
                <w:lang w:val="sl-SI"/>
              </w:rPr>
              <w:t>(hh:mm:ss)</w:t>
            </w:r>
          </w:p>
        </w:tc>
        <w:tc>
          <w:tcPr>
            <w:tcW w:w="2779" w:type="dxa"/>
            <w:shd w:val="clear" w:color="auto" w:fill="auto"/>
          </w:tcPr>
          <w:p w:rsidR="00020E7D" w:rsidRPr="00020E7D" w:rsidRDefault="00020E7D" w:rsidP="00020E7D">
            <w:pPr>
              <w:spacing w:line="240" w:lineRule="auto"/>
              <w:rPr>
                <w:sz w:val="22"/>
                <w:lang w:val="sl-SI"/>
              </w:rPr>
            </w:pPr>
            <w:r w:rsidRPr="00020E7D">
              <w:rPr>
                <w:sz w:val="22"/>
                <w:lang w:val="sl-SI"/>
              </w:rPr>
              <w:t>Skupaj (minimalni dnevni obseg programskih vsebin lastne in kupljene produkcije) (hh:mm:ss)</w:t>
            </w:r>
          </w:p>
        </w:tc>
      </w:tr>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Ponedeljek</w:t>
            </w:r>
          </w:p>
        </w:tc>
        <w:tc>
          <w:tcPr>
            <w:tcW w:w="2543" w:type="dxa"/>
            <w:shd w:val="clear" w:color="auto" w:fill="auto"/>
          </w:tcPr>
          <w:p w:rsidR="00020E7D" w:rsidRPr="00020E7D" w:rsidRDefault="00020E7D" w:rsidP="00020E7D">
            <w:pPr>
              <w:spacing w:line="240" w:lineRule="auto"/>
              <w:rPr>
                <w:sz w:val="22"/>
                <w:lang w:val="sl-SI"/>
              </w:rPr>
            </w:pPr>
          </w:p>
        </w:tc>
        <w:tc>
          <w:tcPr>
            <w:tcW w:w="2520" w:type="dxa"/>
            <w:shd w:val="clear" w:color="auto" w:fill="auto"/>
          </w:tcPr>
          <w:p w:rsidR="00020E7D" w:rsidRPr="00020E7D" w:rsidRDefault="00020E7D" w:rsidP="00020E7D">
            <w:pPr>
              <w:spacing w:line="240" w:lineRule="auto"/>
              <w:rPr>
                <w:sz w:val="22"/>
                <w:lang w:val="sl-SI"/>
              </w:rPr>
            </w:pPr>
          </w:p>
        </w:tc>
        <w:tc>
          <w:tcPr>
            <w:tcW w:w="2779" w:type="dxa"/>
            <w:shd w:val="clear" w:color="auto" w:fill="auto"/>
          </w:tcPr>
          <w:p w:rsidR="00020E7D" w:rsidRPr="00020E7D" w:rsidRDefault="00020E7D" w:rsidP="00020E7D">
            <w:pPr>
              <w:spacing w:line="240" w:lineRule="auto"/>
              <w:rPr>
                <w:sz w:val="22"/>
                <w:lang w:val="sl-SI"/>
              </w:rPr>
            </w:pPr>
          </w:p>
        </w:tc>
      </w:tr>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Torek</w:t>
            </w:r>
          </w:p>
        </w:tc>
        <w:tc>
          <w:tcPr>
            <w:tcW w:w="2543" w:type="dxa"/>
            <w:shd w:val="clear" w:color="auto" w:fill="auto"/>
          </w:tcPr>
          <w:p w:rsidR="00020E7D" w:rsidRPr="00020E7D" w:rsidRDefault="00020E7D" w:rsidP="00020E7D">
            <w:pPr>
              <w:spacing w:line="240" w:lineRule="auto"/>
              <w:rPr>
                <w:sz w:val="22"/>
                <w:lang w:val="sl-SI"/>
              </w:rPr>
            </w:pPr>
          </w:p>
        </w:tc>
        <w:tc>
          <w:tcPr>
            <w:tcW w:w="2520" w:type="dxa"/>
            <w:shd w:val="clear" w:color="auto" w:fill="auto"/>
          </w:tcPr>
          <w:p w:rsidR="00020E7D" w:rsidRPr="00020E7D" w:rsidRDefault="00020E7D" w:rsidP="00020E7D">
            <w:pPr>
              <w:spacing w:line="240" w:lineRule="auto"/>
              <w:rPr>
                <w:sz w:val="22"/>
                <w:lang w:val="sl-SI"/>
              </w:rPr>
            </w:pPr>
          </w:p>
        </w:tc>
        <w:tc>
          <w:tcPr>
            <w:tcW w:w="2779" w:type="dxa"/>
            <w:shd w:val="clear" w:color="auto" w:fill="auto"/>
          </w:tcPr>
          <w:p w:rsidR="00020E7D" w:rsidRPr="00020E7D" w:rsidRDefault="00020E7D" w:rsidP="00020E7D">
            <w:pPr>
              <w:spacing w:line="240" w:lineRule="auto"/>
              <w:rPr>
                <w:sz w:val="22"/>
                <w:lang w:val="sl-SI"/>
              </w:rPr>
            </w:pPr>
          </w:p>
        </w:tc>
      </w:tr>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Sreda</w:t>
            </w:r>
          </w:p>
        </w:tc>
        <w:tc>
          <w:tcPr>
            <w:tcW w:w="2543" w:type="dxa"/>
            <w:shd w:val="clear" w:color="auto" w:fill="auto"/>
          </w:tcPr>
          <w:p w:rsidR="00020E7D" w:rsidRPr="00020E7D" w:rsidRDefault="00020E7D" w:rsidP="00020E7D">
            <w:pPr>
              <w:spacing w:line="240" w:lineRule="auto"/>
              <w:rPr>
                <w:sz w:val="22"/>
                <w:lang w:val="sl-SI"/>
              </w:rPr>
            </w:pPr>
          </w:p>
        </w:tc>
        <w:tc>
          <w:tcPr>
            <w:tcW w:w="2520" w:type="dxa"/>
            <w:shd w:val="clear" w:color="auto" w:fill="auto"/>
          </w:tcPr>
          <w:p w:rsidR="00020E7D" w:rsidRPr="00020E7D" w:rsidRDefault="00020E7D" w:rsidP="00020E7D">
            <w:pPr>
              <w:spacing w:line="240" w:lineRule="auto"/>
              <w:rPr>
                <w:sz w:val="22"/>
                <w:lang w:val="sl-SI"/>
              </w:rPr>
            </w:pPr>
          </w:p>
        </w:tc>
        <w:tc>
          <w:tcPr>
            <w:tcW w:w="2779" w:type="dxa"/>
            <w:shd w:val="clear" w:color="auto" w:fill="auto"/>
          </w:tcPr>
          <w:p w:rsidR="00020E7D" w:rsidRPr="00020E7D" w:rsidRDefault="00020E7D" w:rsidP="00020E7D">
            <w:pPr>
              <w:spacing w:line="240" w:lineRule="auto"/>
              <w:rPr>
                <w:sz w:val="22"/>
                <w:lang w:val="sl-SI"/>
              </w:rPr>
            </w:pPr>
          </w:p>
        </w:tc>
      </w:tr>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Četrtek</w:t>
            </w:r>
          </w:p>
        </w:tc>
        <w:tc>
          <w:tcPr>
            <w:tcW w:w="2543" w:type="dxa"/>
            <w:shd w:val="clear" w:color="auto" w:fill="auto"/>
          </w:tcPr>
          <w:p w:rsidR="00020E7D" w:rsidRPr="00020E7D" w:rsidRDefault="00020E7D" w:rsidP="00020E7D">
            <w:pPr>
              <w:spacing w:line="240" w:lineRule="auto"/>
              <w:rPr>
                <w:sz w:val="22"/>
                <w:lang w:val="sl-SI"/>
              </w:rPr>
            </w:pPr>
          </w:p>
        </w:tc>
        <w:tc>
          <w:tcPr>
            <w:tcW w:w="2520" w:type="dxa"/>
            <w:shd w:val="clear" w:color="auto" w:fill="auto"/>
          </w:tcPr>
          <w:p w:rsidR="00020E7D" w:rsidRPr="00020E7D" w:rsidRDefault="00020E7D" w:rsidP="00020E7D">
            <w:pPr>
              <w:spacing w:line="240" w:lineRule="auto"/>
              <w:rPr>
                <w:sz w:val="22"/>
                <w:lang w:val="sl-SI"/>
              </w:rPr>
            </w:pPr>
          </w:p>
        </w:tc>
        <w:tc>
          <w:tcPr>
            <w:tcW w:w="2779" w:type="dxa"/>
            <w:shd w:val="clear" w:color="auto" w:fill="auto"/>
          </w:tcPr>
          <w:p w:rsidR="00020E7D" w:rsidRPr="00020E7D" w:rsidRDefault="00020E7D" w:rsidP="00020E7D">
            <w:pPr>
              <w:spacing w:line="240" w:lineRule="auto"/>
              <w:rPr>
                <w:sz w:val="22"/>
                <w:lang w:val="sl-SI"/>
              </w:rPr>
            </w:pPr>
          </w:p>
        </w:tc>
      </w:tr>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Petek</w:t>
            </w:r>
          </w:p>
        </w:tc>
        <w:tc>
          <w:tcPr>
            <w:tcW w:w="2543" w:type="dxa"/>
            <w:shd w:val="clear" w:color="auto" w:fill="auto"/>
          </w:tcPr>
          <w:p w:rsidR="00020E7D" w:rsidRPr="00020E7D" w:rsidRDefault="00020E7D" w:rsidP="00020E7D">
            <w:pPr>
              <w:spacing w:line="240" w:lineRule="auto"/>
              <w:rPr>
                <w:sz w:val="22"/>
                <w:lang w:val="sl-SI"/>
              </w:rPr>
            </w:pPr>
          </w:p>
        </w:tc>
        <w:tc>
          <w:tcPr>
            <w:tcW w:w="2520" w:type="dxa"/>
            <w:shd w:val="clear" w:color="auto" w:fill="auto"/>
          </w:tcPr>
          <w:p w:rsidR="00020E7D" w:rsidRPr="00020E7D" w:rsidRDefault="00020E7D" w:rsidP="00020E7D">
            <w:pPr>
              <w:spacing w:line="240" w:lineRule="auto"/>
              <w:rPr>
                <w:sz w:val="22"/>
                <w:lang w:val="sl-SI"/>
              </w:rPr>
            </w:pPr>
          </w:p>
        </w:tc>
        <w:tc>
          <w:tcPr>
            <w:tcW w:w="2779" w:type="dxa"/>
            <w:shd w:val="clear" w:color="auto" w:fill="auto"/>
          </w:tcPr>
          <w:p w:rsidR="00020E7D" w:rsidRPr="00020E7D" w:rsidRDefault="00020E7D" w:rsidP="00020E7D">
            <w:pPr>
              <w:spacing w:line="240" w:lineRule="auto"/>
              <w:rPr>
                <w:sz w:val="22"/>
                <w:lang w:val="sl-SI"/>
              </w:rPr>
            </w:pPr>
          </w:p>
        </w:tc>
      </w:tr>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Sobota</w:t>
            </w:r>
          </w:p>
        </w:tc>
        <w:tc>
          <w:tcPr>
            <w:tcW w:w="2543" w:type="dxa"/>
            <w:shd w:val="clear" w:color="auto" w:fill="auto"/>
          </w:tcPr>
          <w:p w:rsidR="00020E7D" w:rsidRPr="00020E7D" w:rsidRDefault="00020E7D" w:rsidP="00020E7D">
            <w:pPr>
              <w:spacing w:line="240" w:lineRule="auto"/>
              <w:rPr>
                <w:sz w:val="22"/>
                <w:lang w:val="sl-SI"/>
              </w:rPr>
            </w:pPr>
          </w:p>
        </w:tc>
        <w:tc>
          <w:tcPr>
            <w:tcW w:w="2520" w:type="dxa"/>
            <w:shd w:val="clear" w:color="auto" w:fill="auto"/>
          </w:tcPr>
          <w:p w:rsidR="00020E7D" w:rsidRPr="00020E7D" w:rsidRDefault="00020E7D" w:rsidP="00020E7D">
            <w:pPr>
              <w:spacing w:line="240" w:lineRule="auto"/>
              <w:rPr>
                <w:sz w:val="22"/>
                <w:lang w:val="sl-SI"/>
              </w:rPr>
            </w:pPr>
          </w:p>
        </w:tc>
        <w:tc>
          <w:tcPr>
            <w:tcW w:w="2779" w:type="dxa"/>
            <w:shd w:val="clear" w:color="auto" w:fill="auto"/>
          </w:tcPr>
          <w:p w:rsidR="00020E7D" w:rsidRPr="00020E7D" w:rsidRDefault="00020E7D" w:rsidP="00020E7D">
            <w:pPr>
              <w:spacing w:line="240" w:lineRule="auto"/>
              <w:rPr>
                <w:sz w:val="22"/>
                <w:lang w:val="sl-SI"/>
              </w:rPr>
            </w:pPr>
          </w:p>
        </w:tc>
      </w:tr>
      <w:tr w:rsidR="00020E7D" w:rsidRPr="00020E7D" w:rsidTr="007D6A4E">
        <w:tc>
          <w:tcPr>
            <w:tcW w:w="1525" w:type="dxa"/>
            <w:shd w:val="clear" w:color="auto" w:fill="auto"/>
          </w:tcPr>
          <w:p w:rsidR="00020E7D" w:rsidRPr="00020E7D" w:rsidRDefault="00020E7D" w:rsidP="00020E7D">
            <w:pPr>
              <w:spacing w:line="240" w:lineRule="auto"/>
              <w:rPr>
                <w:sz w:val="22"/>
                <w:lang w:val="sl-SI"/>
              </w:rPr>
            </w:pPr>
            <w:r w:rsidRPr="00020E7D">
              <w:rPr>
                <w:sz w:val="22"/>
                <w:lang w:val="sl-SI"/>
              </w:rPr>
              <w:t>Nedelja</w:t>
            </w:r>
          </w:p>
        </w:tc>
        <w:tc>
          <w:tcPr>
            <w:tcW w:w="2543" w:type="dxa"/>
            <w:shd w:val="clear" w:color="auto" w:fill="auto"/>
          </w:tcPr>
          <w:p w:rsidR="00020E7D" w:rsidRPr="00020E7D" w:rsidRDefault="00020E7D" w:rsidP="00020E7D">
            <w:pPr>
              <w:spacing w:line="240" w:lineRule="auto"/>
              <w:rPr>
                <w:sz w:val="22"/>
                <w:lang w:val="sl-SI"/>
              </w:rPr>
            </w:pPr>
          </w:p>
        </w:tc>
        <w:tc>
          <w:tcPr>
            <w:tcW w:w="2520" w:type="dxa"/>
            <w:shd w:val="clear" w:color="auto" w:fill="auto"/>
          </w:tcPr>
          <w:p w:rsidR="00020E7D" w:rsidRPr="00020E7D" w:rsidRDefault="00020E7D" w:rsidP="00020E7D">
            <w:pPr>
              <w:spacing w:line="240" w:lineRule="auto"/>
              <w:rPr>
                <w:sz w:val="22"/>
                <w:lang w:val="sl-SI"/>
              </w:rPr>
            </w:pPr>
          </w:p>
        </w:tc>
        <w:tc>
          <w:tcPr>
            <w:tcW w:w="2779" w:type="dxa"/>
            <w:tcBorders>
              <w:bottom w:val="single" w:sz="18" w:space="0" w:color="auto"/>
            </w:tcBorders>
            <w:shd w:val="clear" w:color="auto" w:fill="auto"/>
          </w:tcPr>
          <w:p w:rsidR="00020E7D" w:rsidRPr="00020E7D" w:rsidRDefault="00020E7D" w:rsidP="00020E7D">
            <w:pPr>
              <w:spacing w:line="240" w:lineRule="auto"/>
              <w:rPr>
                <w:sz w:val="22"/>
                <w:lang w:val="sl-SI"/>
              </w:rPr>
            </w:pPr>
          </w:p>
        </w:tc>
      </w:tr>
      <w:tr w:rsidR="00020E7D" w:rsidRPr="00020E7D" w:rsidTr="007D6A4E">
        <w:tc>
          <w:tcPr>
            <w:tcW w:w="1525" w:type="dxa"/>
            <w:shd w:val="clear" w:color="auto" w:fill="auto"/>
          </w:tcPr>
          <w:p w:rsidR="00020E7D" w:rsidRPr="00020E7D" w:rsidRDefault="00020E7D" w:rsidP="00020E7D">
            <w:pPr>
              <w:spacing w:line="240" w:lineRule="auto"/>
              <w:rPr>
                <w:b/>
                <w:sz w:val="22"/>
                <w:lang w:val="sl-SI"/>
              </w:rPr>
            </w:pPr>
            <w:r w:rsidRPr="00020E7D">
              <w:rPr>
                <w:b/>
                <w:sz w:val="22"/>
                <w:lang w:val="sl-SI"/>
              </w:rPr>
              <w:t>Skupaj:</w:t>
            </w:r>
          </w:p>
        </w:tc>
        <w:tc>
          <w:tcPr>
            <w:tcW w:w="2543" w:type="dxa"/>
            <w:shd w:val="clear" w:color="auto" w:fill="auto"/>
          </w:tcPr>
          <w:p w:rsidR="00020E7D" w:rsidRPr="00020E7D" w:rsidRDefault="00020E7D" w:rsidP="00020E7D">
            <w:pPr>
              <w:spacing w:line="240" w:lineRule="auto"/>
              <w:rPr>
                <w:sz w:val="22"/>
                <w:lang w:val="sl-SI"/>
              </w:rPr>
            </w:pPr>
          </w:p>
        </w:tc>
        <w:tc>
          <w:tcPr>
            <w:tcW w:w="2520" w:type="dxa"/>
            <w:tcBorders>
              <w:right w:val="single" w:sz="18" w:space="0" w:color="auto"/>
            </w:tcBorders>
            <w:shd w:val="clear" w:color="auto" w:fill="auto"/>
          </w:tcPr>
          <w:p w:rsidR="00020E7D" w:rsidRPr="00020E7D" w:rsidRDefault="00020E7D" w:rsidP="00020E7D">
            <w:pPr>
              <w:spacing w:line="240" w:lineRule="auto"/>
              <w:rPr>
                <w:sz w:val="22"/>
                <w:lang w:val="sl-SI"/>
              </w:rPr>
            </w:pPr>
          </w:p>
        </w:tc>
        <w:tc>
          <w:tcPr>
            <w:tcW w:w="2779" w:type="dxa"/>
            <w:tcBorders>
              <w:top w:val="single" w:sz="18" w:space="0" w:color="auto"/>
              <w:left w:val="single" w:sz="18" w:space="0" w:color="auto"/>
              <w:bottom w:val="single" w:sz="18" w:space="0" w:color="auto"/>
              <w:right w:val="single" w:sz="18" w:space="0" w:color="auto"/>
            </w:tcBorders>
            <w:shd w:val="clear" w:color="auto" w:fill="auto"/>
          </w:tcPr>
          <w:p w:rsidR="00020E7D" w:rsidRPr="00020E7D" w:rsidRDefault="00020E7D" w:rsidP="00020E7D">
            <w:pPr>
              <w:spacing w:line="240" w:lineRule="auto"/>
              <w:rPr>
                <w:sz w:val="22"/>
                <w:lang w:val="sl-SI"/>
              </w:rPr>
            </w:pPr>
          </w:p>
        </w:tc>
      </w:tr>
    </w:tbl>
    <w:p w:rsidR="00020E7D" w:rsidRPr="00020E7D" w:rsidRDefault="00020E7D" w:rsidP="00020E7D">
      <w:pPr>
        <w:spacing w:line="240" w:lineRule="auto"/>
        <w:rPr>
          <w:sz w:val="22"/>
          <w:lang w:val="sl-SI"/>
        </w:rPr>
      </w:pPr>
      <w:r w:rsidRPr="00020E7D">
        <w:rPr>
          <w:sz w:val="22"/>
          <w:lang w:val="sl-SI"/>
        </w:rPr>
        <w:tab/>
      </w:r>
      <w:r w:rsidRPr="00020E7D">
        <w:rPr>
          <w:sz w:val="22"/>
          <w:lang w:val="sl-SI"/>
        </w:rPr>
        <w:tab/>
      </w:r>
    </w:p>
    <w:p w:rsidR="00020E7D" w:rsidRPr="00020E7D" w:rsidRDefault="00020E7D" w:rsidP="00020E7D">
      <w:pPr>
        <w:spacing w:line="240" w:lineRule="auto"/>
        <w:jc w:val="both"/>
        <w:rPr>
          <w:sz w:val="22"/>
          <w:lang w:val="sl-SI"/>
        </w:rPr>
      </w:pPr>
      <w:r w:rsidRPr="00020E7D">
        <w:rPr>
          <w:b/>
          <w:sz w:val="22"/>
          <w:lang w:val="sl-SI"/>
        </w:rPr>
        <w:t>Lastna produkcija:</w:t>
      </w:r>
      <w:r w:rsidRPr="00020E7D">
        <w:rPr>
          <w:sz w:val="22"/>
          <w:lang w:val="sl-SI"/>
        </w:rPr>
        <w:t xml:space="preserve"> Za programske vsebine, nastale v lastni produkciji, štejejo skladno s prvim odstavkom  67. člena ZMed informativne, kulturno-umetniške, izobraževalne, zabavne in kontaktne oddaje, komentirane glasbene, športne in druge oddaje ter izvirne programske vsebine, katerih producent je izdajatelj programa sam ali pa so bile izdelane po njegovem naročilu in za njegov račun. Drugi odstavek 67. člena ZMed določa, da se v primeru, da je pri izdelavi programskih vsebin sodelovalo več izdajateljev z vložki, se v delež lastne produkcije vsakemu šteje sorazmeren delež vložka. V kvoto lastne produkcije štejejo programske vsebine, skladne s tretjim odstavkom 67. člena ZMed.</w:t>
      </w:r>
    </w:p>
    <w:p w:rsidR="00020E7D" w:rsidRPr="00020E7D" w:rsidRDefault="00020E7D" w:rsidP="00020E7D">
      <w:pPr>
        <w:spacing w:line="240" w:lineRule="auto"/>
        <w:rPr>
          <w:sz w:val="22"/>
          <w:lang w:val="sl-SI"/>
        </w:rPr>
      </w:pPr>
    </w:p>
    <w:p w:rsidR="00020E7D" w:rsidRPr="00020E7D" w:rsidRDefault="00020E7D" w:rsidP="00020E7D">
      <w:pPr>
        <w:spacing w:line="240" w:lineRule="auto"/>
        <w:jc w:val="both"/>
        <w:rPr>
          <w:sz w:val="22"/>
          <w:lang w:val="sl-SI"/>
        </w:rPr>
      </w:pPr>
      <w:r w:rsidRPr="00020E7D">
        <w:rPr>
          <w:b/>
          <w:sz w:val="22"/>
          <w:lang w:val="sl-SI"/>
        </w:rPr>
        <w:t>Kupljena produkcija:</w:t>
      </w:r>
      <w:r w:rsidRPr="00020E7D">
        <w:rPr>
          <w:sz w:val="22"/>
          <w:lang w:val="sl-SI"/>
        </w:rPr>
        <w:t xml:space="preserve"> Programske vsebine kupljene produkcije, kot jih določa Metodologija nadzorstva avdiovizualnih medijskih storitev in radijskih programov (Uradni list RS, št. 31/2012), ne nastanejo v lastni produkciji ali koprodukciji izdajatelja oziroma ponudnika z drugimi izdajatelji oziroma ponudniki.</w:t>
      </w:r>
    </w:p>
    <w:p w:rsidR="00020E7D" w:rsidRPr="00020E7D" w:rsidRDefault="00020E7D" w:rsidP="00020E7D">
      <w:pPr>
        <w:spacing w:line="240" w:lineRule="auto"/>
        <w:rPr>
          <w:sz w:val="22"/>
          <w:lang w:val="sl-SI"/>
        </w:rPr>
      </w:pPr>
    </w:p>
    <w:p w:rsidR="00020E7D" w:rsidRPr="00020E7D" w:rsidRDefault="00020E7D" w:rsidP="00020E7D">
      <w:pPr>
        <w:widowControl/>
        <w:pBdr>
          <w:bottom w:val="single" w:sz="12" w:space="1" w:color="auto"/>
        </w:pBdr>
        <w:spacing w:before="120" w:line="240" w:lineRule="auto"/>
        <w:jc w:val="both"/>
        <w:rPr>
          <w:rFonts w:ascii="Arial" w:eastAsia="Times New Roman" w:hAnsi="Arial" w:cs="Arial"/>
          <w:bCs/>
          <w:sz w:val="22"/>
          <w:lang w:val="sl-SI"/>
        </w:rPr>
      </w:pPr>
    </w:p>
    <w:p w:rsidR="00020E7D" w:rsidRPr="00020E7D" w:rsidRDefault="00020E7D" w:rsidP="00020E7D">
      <w:pPr>
        <w:widowControl/>
        <w:spacing w:before="120" w:line="240" w:lineRule="auto"/>
        <w:rPr>
          <w:rFonts w:eastAsia="Times New Roman" w:cstheme="minorHAnsi"/>
          <w:sz w:val="22"/>
          <w:lang w:val="sl-SI"/>
        </w:rPr>
      </w:pPr>
      <w:r w:rsidRPr="00020E7D">
        <w:rPr>
          <w:rFonts w:eastAsia="Times New Roman" w:cstheme="minorHAnsi"/>
          <w:sz w:val="22"/>
          <w:lang w:val="sl-SI"/>
        </w:rPr>
        <w:t>Izjava</w:t>
      </w:r>
    </w:p>
    <w:p w:rsidR="00020E7D" w:rsidRPr="00020E7D" w:rsidRDefault="00020E7D" w:rsidP="00020E7D">
      <w:pPr>
        <w:widowControl/>
        <w:spacing w:before="120" w:line="240" w:lineRule="auto"/>
        <w:rPr>
          <w:rFonts w:eastAsia="Times New Roman" w:cstheme="minorHAnsi"/>
          <w:sz w:val="22"/>
          <w:lang w:val="sl-SI"/>
        </w:rPr>
      </w:pPr>
    </w:p>
    <w:p w:rsidR="00020E7D" w:rsidRPr="00020E7D" w:rsidRDefault="00020E7D" w:rsidP="00020E7D">
      <w:pPr>
        <w:widowControl/>
        <w:spacing w:before="60" w:line="240" w:lineRule="auto"/>
        <w:jc w:val="both"/>
        <w:rPr>
          <w:rFonts w:eastAsia="Times New Roman" w:cstheme="minorHAnsi"/>
          <w:sz w:val="22"/>
          <w:lang w:val="sl-SI" w:eastAsia="sl-SI"/>
        </w:rPr>
      </w:pPr>
      <w:r w:rsidRPr="00020E7D">
        <w:rPr>
          <w:rFonts w:eastAsia="Times New Roman" w:cstheme="minorHAnsi"/>
          <w:sz w:val="22"/>
          <w:lang w:val="sl-SI" w:eastAsia="sl-SI"/>
        </w:rPr>
        <w:t>Izjavljamo, da so podatki, navedeni v obrazcu »Minimalni dnevni obseg programskih vsebin lastne in kupljene produkcije v programu«, resnični, točni in popolni.</w:t>
      </w:r>
    </w:p>
    <w:p w:rsidR="00020E7D" w:rsidRPr="00020E7D" w:rsidRDefault="00020E7D" w:rsidP="00020E7D">
      <w:pPr>
        <w:widowControl/>
        <w:spacing w:before="60" w:line="240" w:lineRule="auto"/>
        <w:jc w:val="both"/>
        <w:rPr>
          <w:rFonts w:eastAsia="Times New Roman" w:cstheme="minorHAnsi"/>
          <w:sz w:val="22"/>
          <w:lang w:val="sl-SI" w:eastAsia="sl-SI"/>
        </w:rPr>
      </w:pPr>
    </w:p>
    <w:p w:rsidR="00020E7D" w:rsidRPr="00020E7D" w:rsidRDefault="00020E7D" w:rsidP="00020E7D">
      <w:pPr>
        <w:widowControl/>
        <w:spacing w:before="60" w:line="240" w:lineRule="auto"/>
        <w:jc w:val="both"/>
        <w:rPr>
          <w:rFonts w:eastAsia="Times New Roman" w:cstheme="minorHAnsi"/>
          <w:sz w:val="22"/>
          <w:lang w:val="sl-SI" w:eastAsia="sl-SI"/>
        </w:rPr>
      </w:pPr>
    </w:p>
    <w:p w:rsidR="00020E7D" w:rsidRPr="00020E7D" w:rsidRDefault="00020E7D" w:rsidP="00020E7D">
      <w:pPr>
        <w:widowControl/>
        <w:tabs>
          <w:tab w:val="left" w:pos="4896"/>
        </w:tabs>
        <w:spacing w:line="240" w:lineRule="auto"/>
        <w:rPr>
          <w:rFonts w:eastAsia="Times New Roman" w:cstheme="minorHAnsi"/>
          <w:sz w:val="22"/>
          <w:lang w:val="sl-SI" w:eastAsia="sl-SI"/>
        </w:rPr>
      </w:pPr>
      <w:r w:rsidRPr="00020E7D">
        <w:rPr>
          <w:rFonts w:eastAsia="Times New Roman" w:cstheme="minorHAnsi"/>
          <w:noProof/>
          <w:sz w:val="22"/>
          <w:lang w:val="sl-SI" w:eastAsia="sl-SI"/>
        </w:rPr>
        <mc:AlternateContent>
          <mc:Choice Requires="wps">
            <w:drawing>
              <wp:anchor distT="0" distB="0" distL="114300" distR="114300" simplePos="0" relativeHeight="251670528" behindDoc="0" locked="0" layoutInCell="1" allowOverlap="1" wp14:anchorId="2465650D" wp14:editId="60E25B2B">
                <wp:simplePos x="0" y="0"/>
                <wp:positionH relativeFrom="column">
                  <wp:posOffset>0</wp:posOffset>
                </wp:positionH>
                <wp:positionV relativeFrom="paragraph">
                  <wp:posOffset>53340</wp:posOffset>
                </wp:positionV>
                <wp:extent cx="202565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668D6" id="Line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"/>
            </w:pict>
          </mc:Fallback>
        </mc:AlternateContent>
      </w:r>
      <w:r w:rsidRPr="00020E7D">
        <w:rPr>
          <w:rFonts w:eastAsia="Times New Roman" w:cstheme="minorHAnsi"/>
          <w:noProof/>
          <w:sz w:val="22"/>
          <w:lang w:val="sl-SI" w:eastAsia="sl-SI"/>
        </w:rPr>
        <mc:AlternateContent>
          <mc:Choice Requires="wps">
            <w:drawing>
              <wp:anchor distT="0" distB="0" distL="114300" distR="114300" simplePos="0" relativeHeight="251671552" behindDoc="0" locked="0" layoutInCell="1" allowOverlap="1" wp14:anchorId="66D06A58" wp14:editId="648C971F">
                <wp:simplePos x="0" y="0"/>
                <wp:positionH relativeFrom="column">
                  <wp:posOffset>3492500</wp:posOffset>
                </wp:positionH>
                <wp:positionV relativeFrom="paragraph">
                  <wp:posOffset>53340</wp:posOffset>
                </wp:positionV>
                <wp:extent cx="2025650" cy="0"/>
                <wp:effectExtent l="0" t="0" r="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076FF" id="Line 2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K0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0cI0V6&#10;8GgjFEd5FmozGFcCpFZbG7KjJ/ViNpp+dUjpuiNqz6PG17OBuBiRPISEhTNww274pBlgyMHrWKhT&#10;a/tACSVAp+jH+e4HP3lEYTNP88l0A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p0Dy&#10;tBQCAAAqBAAADgAAAAAAAAAAAAAAAAAuAgAAZHJzL2Uyb0RvYy54bWxQSwECLQAUAAYACAAAACEA&#10;GyFFh9sAAAAHAQAADwAAAAAAAAAAAAAAAABuBAAAZHJzL2Rvd25yZXYueG1sUEsFBgAAAAAEAAQA&#10;8wAAAHYFAAAAAA==&#10;"/>
            </w:pict>
          </mc:Fallback>
        </mc:AlternateContent>
      </w:r>
    </w:p>
    <w:p w:rsidR="00020E7D" w:rsidRPr="00020E7D" w:rsidRDefault="00020E7D" w:rsidP="00020E7D">
      <w:pPr>
        <w:widowControl/>
        <w:tabs>
          <w:tab w:val="left" w:pos="4896"/>
        </w:tabs>
        <w:spacing w:line="240" w:lineRule="auto"/>
        <w:rPr>
          <w:rFonts w:eastAsia="Times New Roman" w:cstheme="minorHAnsi"/>
          <w:sz w:val="22"/>
          <w:lang w:val="sl-SI" w:eastAsia="sl-SI"/>
        </w:rPr>
      </w:pPr>
      <w:r w:rsidRPr="00020E7D">
        <w:rPr>
          <w:rFonts w:eastAsia="Times New Roman" w:cstheme="minorHAnsi"/>
          <w:sz w:val="22"/>
          <w:lang w:val="sl-SI" w:eastAsia="sl-SI"/>
        </w:rPr>
        <w:t xml:space="preserve">(kraj in datum) </w:t>
      </w:r>
      <w:r w:rsidRPr="00020E7D">
        <w:rPr>
          <w:rFonts w:eastAsia="Times New Roman" w:cstheme="minorHAnsi"/>
          <w:sz w:val="22"/>
          <w:lang w:val="sl-SI" w:eastAsia="sl-SI"/>
        </w:rPr>
        <w:tab/>
      </w:r>
      <w:r w:rsidRPr="00020E7D">
        <w:rPr>
          <w:rFonts w:eastAsia="Times New Roman" w:cstheme="minorHAnsi"/>
          <w:sz w:val="22"/>
          <w:lang w:val="sl-SI" w:eastAsia="sl-SI"/>
        </w:rPr>
        <w:tab/>
      </w:r>
      <w:r w:rsidRPr="00020E7D">
        <w:rPr>
          <w:rFonts w:eastAsia="Times New Roman" w:cstheme="minorHAnsi"/>
          <w:sz w:val="22"/>
          <w:lang w:val="sl-SI" w:eastAsia="sl-SI"/>
        </w:rPr>
        <w:tab/>
      </w:r>
      <w:r w:rsidRPr="00020E7D">
        <w:rPr>
          <w:rFonts w:eastAsia="Times New Roman" w:cstheme="minorHAnsi"/>
          <w:sz w:val="22"/>
          <w:lang w:val="sl-SI" w:eastAsia="sl-SI"/>
        </w:rPr>
        <w:tab/>
      </w:r>
      <w:r w:rsidRPr="00020E7D">
        <w:rPr>
          <w:rFonts w:eastAsia="Times New Roman" w:cstheme="minorHAnsi"/>
          <w:bCs/>
          <w:sz w:val="22"/>
          <w:lang w:val="sl-SI" w:eastAsia="sl-SI"/>
        </w:rPr>
        <w:t>(žig in podpis)</w:t>
      </w:r>
    </w:p>
    <w:p w:rsidR="00020E7D" w:rsidRPr="00020E7D" w:rsidRDefault="00020E7D" w:rsidP="00020E7D">
      <w:pPr>
        <w:widowControl/>
        <w:spacing w:before="60" w:line="240" w:lineRule="auto"/>
        <w:ind w:left="705" w:hanging="705"/>
        <w:jc w:val="both"/>
        <w:rPr>
          <w:rFonts w:eastAsia="Times New Roman" w:cstheme="minorHAnsi"/>
          <w:sz w:val="22"/>
          <w:lang w:val="sl-SI" w:eastAsia="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t xml:space="preserve"> </w:t>
      </w:r>
    </w:p>
    <w:p w:rsidR="00020E7D" w:rsidRPr="00020E7D" w:rsidRDefault="00020E7D" w:rsidP="00020E7D">
      <w:pPr>
        <w:spacing w:line="240" w:lineRule="auto"/>
        <w:jc w:val="right"/>
        <w:rPr>
          <w:b/>
          <w:sz w:val="144"/>
          <w:szCs w:val="144"/>
          <w:lang w:val="sl-SI"/>
        </w:rPr>
      </w:pPr>
      <w:r w:rsidRPr="00020E7D">
        <w:rPr>
          <w:b/>
          <w:sz w:val="144"/>
          <w:szCs w:val="144"/>
          <w:lang w:val="sl-SI"/>
        </w:rPr>
        <w:lastRenderedPageBreak/>
        <w:t>7.6</w:t>
      </w:r>
    </w:p>
    <w:p w:rsidR="00020E7D" w:rsidRPr="00020E7D" w:rsidRDefault="00020E7D" w:rsidP="00020E7D">
      <w:pPr>
        <w:spacing w:line="240" w:lineRule="auto"/>
        <w:jc w:val="center"/>
        <w:rPr>
          <w:b/>
          <w:sz w:val="36"/>
          <w:szCs w:val="36"/>
          <w:lang w:val="sl-SI"/>
        </w:rPr>
      </w:pPr>
      <w:r w:rsidRPr="00020E7D">
        <w:rPr>
          <w:b/>
          <w:sz w:val="36"/>
          <w:szCs w:val="36"/>
          <w:lang w:val="sl-SI"/>
        </w:rPr>
        <w:t>Obvezna priloga</w:t>
      </w: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jc w:val="center"/>
        <w:rPr>
          <w:b/>
          <w:sz w:val="36"/>
          <w:szCs w:val="36"/>
          <w:lang w:val="sl-SI"/>
        </w:rPr>
      </w:pPr>
      <w:r w:rsidRPr="00020E7D">
        <w:rPr>
          <w:b/>
          <w:sz w:val="36"/>
          <w:szCs w:val="36"/>
          <w:lang w:val="sl-SI"/>
        </w:rPr>
        <w:t>Priloga 6</w:t>
      </w:r>
    </w:p>
    <w:p w:rsidR="00020E7D" w:rsidRPr="00020E7D" w:rsidRDefault="00020E7D" w:rsidP="00020E7D">
      <w:pPr>
        <w:spacing w:line="240" w:lineRule="auto"/>
        <w:jc w:val="center"/>
        <w:rPr>
          <w:b/>
          <w:sz w:val="36"/>
          <w:szCs w:val="36"/>
          <w:lang w:val="sl-SI"/>
        </w:rPr>
      </w:pPr>
      <w:r w:rsidRPr="00020E7D">
        <w:rPr>
          <w:b/>
          <w:sz w:val="36"/>
          <w:szCs w:val="36"/>
          <w:lang w:val="sl-SI"/>
        </w:rPr>
        <w:t>Izjava o zagotavljanju proste dostopnosti televizijskega programa</w:t>
      </w: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rPr>
          <w:b/>
          <w:szCs w:val="24"/>
          <w:lang w:val="sl-SI"/>
        </w:rPr>
      </w:pPr>
      <w:r w:rsidRPr="00020E7D">
        <w:rPr>
          <w:b/>
          <w:szCs w:val="24"/>
          <w:lang w:val="sl-SI"/>
        </w:rPr>
        <w:lastRenderedPageBreak/>
        <w:t>Izjava o zagotavljanju proste dostopnosti televizijskega programa</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numPr>
          <w:ilvl w:val="0"/>
          <w:numId w:val="4"/>
        </w:numPr>
        <w:spacing w:line="240" w:lineRule="auto"/>
        <w:rPr>
          <w:i/>
          <w:sz w:val="22"/>
          <w:lang w:val="sl-SI"/>
        </w:rPr>
      </w:pPr>
      <w:r w:rsidRPr="00020E7D">
        <w:rPr>
          <w:i/>
          <w:sz w:val="22"/>
          <w:lang w:val="sl-SI"/>
        </w:rPr>
        <w:t>Ponudniki, ki kandidirajo s televizijskim programom, ki se že oddaja:</w:t>
      </w:r>
    </w:p>
    <w:p w:rsidR="00020E7D" w:rsidRPr="00020E7D" w:rsidRDefault="00020E7D" w:rsidP="00020E7D">
      <w:pPr>
        <w:spacing w:line="240" w:lineRule="auto"/>
        <w:rPr>
          <w:sz w:val="22"/>
          <w:lang w:val="sl-SI"/>
        </w:rPr>
      </w:pPr>
    </w:p>
    <w:p w:rsidR="00020E7D" w:rsidRPr="00020E7D" w:rsidRDefault="00020E7D" w:rsidP="00020E7D">
      <w:pPr>
        <w:spacing w:line="240" w:lineRule="auto"/>
        <w:jc w:val="both"/>
        <w:rPr>
          <w:sz w:val="22"/>
          <w:lang w:val="sl-SI"/>
        </w:rPr>
      </w:pPr>
      <w:r w:rsidRPr="00020E7D">
        <w:rPr>
          <w:sz w:val="22"/>
          <w:lang w:val="sl-SI"/>
        </w:rPr>
        <w:t>Izjavljamo, da je televizijski program, s katerim kandidiramo, prosto dostopen, in se hkrati zavezujemo, da bomo v primeru dodelitve pravice razširjanja televizijskega programa, s katerim kandidiramo, v digitalni radiodifuzni tehniki na območju Republike Slovenije, zagotovili, da bo naš program gledalcem prosto dostopen, kar pomeni, da gledalci za spremljanje ne bodo potrebovali dodatnih naprav poleg običajnega digitalnega sprejemnika (npr. kartice ali modula za pogojni dostop) oziroma da jim za gledanje programa ne bo treba plačati dodatnih stroškov poleg običajne naročnine na storitve operaterja.</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72576" behindDoc="0" locked="0" layoutInCell="1" allowOverlap="1" wp14:anchorId="008E6259" wp14:editId="715F9AE3">
                <wp:simplePos x="0" y="0"/>
                <wp:positionH relativeFrom="column">
                  <wp:posOffset>0</wp:posOffset>
                </wp:positionH>
                <wp:positionV relativeFrom="paragraph">
                  <wp:posOffset>53340</wp:posOffset>
                </wp:positionV>
                <wp:extent cx="2025650" cy="0"/>
                <wp:effectExtent l="0" t="0" r="0" b="0"/>
                <wp:wrapNone/>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917AF" id="Line 4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xO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i1OMThMC&#10;AAAqBAAADgAAAAAAAAAAAAAAAAAuAgAAZHJzL2Uyb0RvYy54bWxQSwECLQAUAAYACAAAACEAu0U8&#10;rtkAAAAEAQAADwAAAAAAAAAAAAAAAABtBAAAZHJzL2Rvd25yZXYueG1sUEsFBgAAAAAEAAQA8wAA&#10;AHMFAAAAAA==&#10;"/>
            </w:pict>
          </mc:Fallback>
        </mc:AlternateContent>
      </w:r>
      <w:r w:rsidRPr="00020E7D">
        <w:rPr>
          <w:noProof/>
          <w:sz w:val="22"/>
          <w:lang w:val="sl-SI" w:eastAsia="sl-SI"/>
        </w:rPr>
        <mc:AlternateContent>
          <mc:Choice Requires="wps">
            <w:drawing>
              <wp:anchor distT="0" distB="0" distL="114300" distR="114300" simplePos="0" relativeHeight="251673600" behindDoc="0" locked="0" layoutInCell="1" allowOverlap="1" wp14:anchorId="7BC5FD42" wp14:editId="7591D006">
                <wp:simplePos x="0" y="0"/>
                <wp:positionH relativeFrom="column">
                  <wp:posOffset>3492500</wp:posOffset>
                </wp:positionH>
                <wp:positionV relativeFrom="paragraph">
                  <wp:posOffset>53340</wp:posOffset>
                </wp:positionV>
                <wp:extent cx="2025650" cy="0"/>
                <wp:effectExtent l="0" t="0" r="0" b="0"/>
                <wp:wrapNone/>
                <wp:docPr id="4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8EA3" id="Line 4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Yj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2yG&#10;IxQCAAAqBAAADgAAAAAAAAAAAAAAAAAuAgAAZHJzL2Uyb0RvYy54bWxQSwECLQAUAAYACAAAACEA&#10;GyFFh9sAAAAHAQAADwAAAAAAAAAAAAAAAABuBAAAZHJzL2Rvd25yZXYueG1sUEsFBgAAAAAEAAQA&#10;8wAAAHYFAAAAAA==&#10;"/>
            </w:pict>
          </mc:Fallback>
        </mc:AlternateContent>
      </w:r>
    </w:p>
    <w:p w:rsidR="00020E7D" w:rsidRPr="00020E7D" w:rsidRDefault="00020E7D" w:rsidP="00020E7D">
      <w:pPr>
        <w:spacing w:line="240" w:lineRule="auto"/>
        <w:ind w:firstLine="720"/>
        <w:rPr>
          <w:sz w:val="22"/>
          <w:lang w:val="sl-SI"/>
        </w:rPr>
      </w:pPr>
      <w:r w:rsidRPr="00020E7D">
        <w:rPr>
          <w:sz w:val="22"/>
          <w:lang w:val="sl-SI"/>
        </w:rPr>
        <w:t xml:space="preserve">(kraj in datum) </w:t>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bCs/>
          <w:sz w:val="22"/>
          <w:lang w:val="sl-SI"/>
        </w:rPr>
        <w:t>(žig in podpis)</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pBdr>
          <w:bottom w:val="single" w:sz="4" w:space="1" w:color="auto"/>
        </w:pBd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numPr>
          <w:ilvl w:val="0"/>
          <w:numId w:val="4"/>
        </w:numPr>
        <w:spacing w:line="240" w:lineRule="auto"/>
        <w:rPr>
          <w:i/>
          <w:sz w:val="22"/>
          <w:lang w:val="sl-SI"/>
        </w:rPr>
      </w:pPr>
      <w:r w:rsidRPr="00020E7D">
        <w:rPr>
          <w:i/>
          <w:sz w:val="22"/>
          <w:lang w:val="sl-SI"/>
        </w:rPr>
        <w:t>Ponudniki, ki kandidirajo z novim televizijskim programom:</w:t>
      </w:r>
    </w:p>
    <w:p w:rsidR="00020E7D" w:rsidRPr="00020E7D" w:rsidRDefault="00020E7D" w:rsidP="00020E7D">
      <w:pPr>
        <w:spacing w:line="240" w:lineRule="auto"/>
        <w:rPr>
          <w:sz w:val="22"/>
          <w:lang w:val="sl-SI"/>
        </w:rPr>
      </w:pPr>
    </w:p>
    <w:p w:rsidR="00020E7D" w:rsidRPr="00020E7D" w:rsidRDefault="00020E7D" w:rsidP="00020E7D">
      <w:pPr>
        <w:spacing w:line="240" w:lineRule="auto"/>
        <w:jc w:val="both"/>
        <w:rPr>
          <w:sz w:val="22"/>
          <w:lang w:val="sl-SI"/>
        </w:rPr>
      </w:pPr>
      <w:r w:rsidRPr="00020E7D">
        <w:rPr>
          <w:sz w:val="22"/>
          <w:lang w:val="sl-SI"/>
        </w:rPr>
        <w:t>Izjavljamo, da bomo v primeru dodelitve pravice razširjanja televizijskega programa, s katerim kandidiramo, v digitalni radiodifuzni tehniki na območju Republike Slovenije zagotovili, da bo naš program gledalcem prosto dostopen, kar pomeni, da gledalci za spremljanje ne bodo potrebovali dodatnih naprav poleg običajnega digitalnega sprejemnika (npr. kartice ali modula za pogojni dostop) oziroma da jim za gledanje programa ne bo treba plačati dodatnih stroškov poleg običajne naročnine na storitve operaterja.</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75648" behindDoc="0" locked="0" layoutInCell="1" allowOverlap="1" wp14:anchorId="75E66A8A" wp14:editId="239233C9">
                <wp:simplePos x="0" y="0"/>
                <wp:positionH relativeFrom="column">
                  <wp:posOffset>3492500</wp:posOffset>
                </wp:positionH>
                <wp:positionV relativeFrom="paragraph">
                  <wp:posOffset>81280</wp:posOffset>
                </wp:positionV>
                <wp:extent cx="2025650" cy="0"/>
                <wp:effectExtent l="0" t="0" r="0" b="0"/>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68D79" id="Line 4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pt" to="43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5zEw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"/>
            </w:pict>
          </mc:Fallback>
        </mc:AlternateContent>
      </w:r>
      <w:r w:rsidRPr="00020E7D">
        <w:rPr>
          <w:noProof/>
          <w:sz w:val="22"/>
          <w:lang w:val="sl-SI" w:eastAsia="sl-SI"/>
        </w:rPr>
        <mc:AlternateContent>
          <mc:Choice Requires="wps">
            <w:drawing>
              <wp:anchor distT="0" distB="0" distL="114300" distR="114300" simplePos="0" relativeHeight="251674624" behindDoc="0" locked="0" layoutInCell="1" allowOverlap="1" wp14:anchorId="3AD95F0A" wp14:editId="401FE53D">
                <wp:simplePos x="0" y="0"/>
                <wp:positionH relativeFrom="column">
                  <wp:posOffset>0</wp:posOffset>
                </wp:positionH>
                <wp:positionV relativeFrom="paragraph">
                  <wp:posOffset>81280</wp:posOffset>
                </wp:positionV>
                <wp:extent cx="2025650" cy="0"/>
                <wp:effectExtent l="0" t="0" r="0" b="0"/>
                <wp:wrapNone/>
                <wp:docPr id="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8827" id="Line 4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1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e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dFEX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"/>
            </w:pict>
          </mc:Fallback>
        </mc:AlternateContent>
      </w:r>
    </w:p>
    <w:p w:rsidR="00020E7D" w:rsidRPr="00020E7D" w:rsidRDefault="00020E7D" w:rsidP="00020E7D">
      <w:pPr>
        <w:spacing w:line="240" w:lineRule="auto"/>
        <w:ind w:firstLine="720"/>
        <w:rPr>
          <w:sz w:val="22"/>
          <w:lang w:val="sl-SI"/>
        </w:rPr>
      </w:pPr>
      <w:r w:rsidRPr="00020E7D">
        <w:rPr>
          <w:sz w:val="22"/>
          <w:lang w:val="sl-SI"/>
        </w:rPr>
        <w:t>(kraj in datum)</w:t>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t>(žig in podpis)</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jc w:val="right"/>
        <w:rPr>
          <w:b/>
          <w:sz w:val="144"/>
          <w:szCs w:val="144"/>
          <w:lang w:val="sl-SI"/>
        </w:rPr>
      </w:pPr>
      <w:r w:rsidRPr="00020E7D">
        <w:rPr>
          <w:b/>
          <w:sz w:val="144"/>
          <w:szCs w:val="144"/>
          <w:lang w:val="sl-SI"/>
        </w:rPr>
        <w:lastRenderedPageBreak/>
        <w:t>7.7</w:t>
      </w:r>
    </w:p>
    <w:p w:rsidR="00020E7D" w:rsidRPr="00020E7D" w:rsidRDefault="00020E7D" w:rsidP="00020E7D">
      <w:pPr>
        <w:spacing w:line="240" w:lineRule="auto"/>
        <w:jc w:val="center"/>
        <w:rPr>
          <w:b/>
          <w:sz w:val="36"/>
          <w:szCs w:val="36"/>
          <w:lang w:val="sl-SI"/>
        </w:rPr>
      </w:pPr>
      <w:r w:rsidRPr="00020E7D">
        <w:rPr>
          <w:b/>
          <w:sz w:val="36"/>
          <w:szCs w:val="36"/>
          <w:lang w:val="sl-SI"/>
        </w:rPr>
        <w:t>Neobvezna priloga</w:t>
      </w: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rPr>
          <w:b/>
          <w:sz w:val="36"/>
          <w:szCs w:val="36"/>
          <w:lang w:val="sl-SI"/>
        </w:rPr>
      </w:pPr>
    </w:p>
    <w:p w:rsidR="00020E7D" w:rsidRPr="00020E7D" w:rsidRDefault="00020E7D" w:rsidP="00020E7D">
      <w:pPr>
        <w:spacing w:line="240" w:lineRule="auto"/>
        <w:jc w:val="center"/>
        <w:rPr>
          <w:b/>
          <w:sz w:val="36"/>
          <w:szCs w:val="36"/>
          <w:lang w:val="sl-SI"/>
        </w:rPr>
      </w:pPr>
    </w:p>
    <w:p w:rsidR="00020E7D" w:rsidRPr="00020E7D" w:rsidRDefault="00020E7D" w:rsidP="00020E7D">
      <w:pPr>
        <w:spacing w:line="240" w:lineRule="auto"/>
        <w:jc w:val="center"/>
        <w:rPr>
          <w:b/>
          <w:sz w:val="36"/>
          <w:szCs w:val="36"/>
          <w:lang w:val="sl-SI"/>
        </w:rPr>
      </w:pPr>
      <w:r w:rsidRPr="00020E7D">
        <w:rPr>
          <w:b/>
          <w:sz w:val="36"/>
          <w:szCs w:val="36"/>
          <w:lang w:val="sl-SI"/>
        </w:rPr>
        <w:t>Priloga 7</w:t>
      </w:r>
    </w:p>
    <w:p w:rsidR="00020E7D" w:rsidRPr="00020E7D" w:rsidRDefault="00020E7D" w:rsidP="00020E7D">
      <w:pPr>
        <w:spacing w:line="240" w:lineRule="auto"/>
        <w:jc w:val="center"/>
        <w:rPr>
          <w:sz w:val="36"/>
          <w:szCs w:val="36"/>
          <w:lang w:val="sl-SI"/>
        </w:rPr>
      </w:pPr>
      <w:r w:rsidRPr="00020E7D">
        <w:rPr>
          <w:b/>
          <w:sz w:val="36"/>
          <w:szCs w:val="36"/>
          <w:lang w:val="sl-SI"/>
        </w:rPr>
        <w:t>Izjava o uravnoteženem poročanju v dnevnoinformativnih oddajah</w:t>
      </w:r>
    </w:p>
    <w:p w:rsidR="00020E7D" w:rsidRPr="00020E7D" w:rsidRDefault="00020E7D" w:rsidP="00020E7D">
      <w:pPr>
        <w:spacing w:line="240" w:lineRule="auto"/>
        <w:rPr>
          <w:sz w:val="22"/>
          <w:lang w:val="sl-SI"/>
        </w:rPr>
      </w:pPr>
      <w:r w:rsidRPr="00020E7D">
        <w:rPr>
          <w:sz w:val="22"/>
          <w:lang w:val="sl-SI"/>
        </w:rPr>
        <w:br w:type="page"/>
      </w:r>
    </w:p>
    <w:p w:rsidR="00020E7D" w:rsidRPr="00020E7D" w:rsidRDefault="00020E7D" w:rsidP="00020E7D">
      <w:pPr>
        <w:spacing w:line="240" w:lineRule="auto"/>
        <w:rPr>
          <w:b/>
          <w:sz w:val="22"/>
          <w:lang w:val="sl-SI"/>
        </w:rPr>
      </w:pPr>
      <w:r w:rsidRPr="00020E7D">
        <w:rPr>
          <w:b/>
          <w:sz w:val="22"/>
          <w:lang w:val="sl-SI"/>
        </w:rPr>
        <w:lastRenderedPageBreak/>
        <w:t>Izjava o uravnoteženem poročanju v dnevnoinformativnih oddajah</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sz w:val="22"/>
          <w:lang w:val="sl-SI"/>
        </w:rPr>
        <w:t xml:space="preserve">Zavezujemo se, da bomo v primeru dodelitve pravice razširjanja televizijskega programa v digitalni radiodifuzni tehniki na območju Republike Slovenije za televizijski program, s katerim kandidiramo, v svojem programu spoštovali načelo uravnoteženega poročanja, pri čemer bomo: </w:t>
      </w:r>
    </w:p>
    <w:p w:rsidR="00020E7D" w:rsidRPr="00020E7D" w:rsidRDefault="00020E7D" w:rsidP="00020E7D">
      <w:pPr>
        <w:spacing w:line="240" w:lineRule="auto"/>
        <w:rPr>
          <w:sz w:val="22"/>
          <w:lang w:val="sl-SI"/>
        </w:rPr>
      </w:pPr>
    </w:p>
    <w:p w:rsidR="00020E7D" w:rsidRPr="00020E7D" w:rsidRDefault="00020E7D" w:rsidP="00020E7D">
      <w:pPr>
        <w:widowControl/>
        <w:numPr>
          <w:ilvl w:val="0"/>
          <w:numId w:val="5"/>
        </w:numPr>
        <w:tabs>
          <w:tab w:val="num" w:pos="540"/>
        </w:tabs>
        <w:spacing w:after="160" w:line="240" w:lineRule="auto"/>
        <w:ind w:left="540"/>
        <w:jc w:val="both"/>
        <w:rPr>
          <w:rFonts w:ascii="Calibri" w:eastAsia="Times New Roman" w:hAnsi="Calibri" w:cs="Arial"/>
          <w:color w:val="000000"/>
          <w:sz w:val="22"/>
          <w:lang w:val="sl-SI" w:eastAsia="ar-SA"/>
        </w:rPr>
      </w:pPr>
      <w:r w:rsidRPr="00020E7D">
        <w:rPr>
          <w:rFonts w:ascii="Calibri" w:eastAsia="Times New Roman" w:hAnsi="Calibri" w:cs="Arial"/>
          <w:color w:val="000000"/>
          <w:sz w:val="22"/>
          <w:lang w:val="sl-SI" w:eastAsia="ar-SA"/>
        </w:rPr>
        <w:t>ob sledenju profesionalnim in splošno sprejetim etičnim in estetskim standardom ter vrednotam zagotovili izčrpno, pošteno, resnično in celovito poročanje o dogodkih in dogajanjih;</w:t>
      </w:r>
    </w:p>
    <w:p w:rsidR="00020E7D" w:rsidRPr="00020E7D" w:rsidRDefault="00020E7D" w:rsidP="00020E7D">
      <w:pPr>
        <w:widowControl/>
        <w:numPr>
          <w:ilvl w:val="0"/>
          <w:numId w:val="5"/>
        </w:numPr>
        <w:tabs>
          <w:tab w:val="num" w:pos="540"/>
        </w:tabs>
        <w:spacing w:after="160" w:line="240" w:lineRule="auto"/>
        <w:ind w:left="540"/>
        <w:jc w:val="both"/>
        <w:rPr>
          <w:rFonts w:ascii="Calibri" w:eastAsia="Times New Roman" w:hAnsi="Calibri" w:cs="Arial"/>
          <w:color w:val="000000"/>
          <w:sz w:val="22"/>
          <w:lang w:val="sl-SI" w:eastAsia="ar-SA"/>
        </w:rPr>
      </w:pPr>
      <w:r w:rsidRPr="00020E7D">
        <w:rPr>
          <w:rFonts w:ascii="Calibri" w:eastAsia="Times New Roman" w:hAnsi="Calibri" w:cs="Arial"/>
          <w:color w:val="000000"/>
          <w:sz w:val="22"/>
          <w:lang w:val="sl-SI" w:eastAsia="ar-SA"/>
        </w:rPr>
        <w:t>ohranjali nepristransko razmerje do vseh oseb in ustanov, tem in dogodkov ter nazorov in političnih opredelitev;</w:t>
      </w:r>
    </w:p>
    <w:p w:rsidR="00020E7D" w:rsidRPr="00020E7D" w:rsidRDefault="00020E7D" w:rsidP="00020E7D">
      <w:pPr>
        <w:widowControl/>
        <w:numPr>
          <w:ilvl w:val="0"/>
          <w:numId w:val="5"/>
        </w:numPr>
        <w:tabs>
          <w:tab w:val="num" w:pos="540"/>
        </w:tabs>
        <w:spacing w:after="160" w:line="240" w:lineRule="auto"/>
        <w:ind w:left="540"/>
        <w:jc w:val="both"/>
        <w:rPr>
          <w:rFonts w:ascii="Calibri" w:eastAsia="Times New Roman" w:hAnsi="Calibri" w:cs="Arial"/>
          <w:color w:val="000000"/>
          <w:sz w:val="22"/>
          <w:lang w:val="sl-SI" w:eastAsia="ar-SA"/>
        </w:rPr>
      </w:pPr>
      <w:r w:rsidRPr="00020E7D">
        <w:rPr>
          <w:rFonts w:ascii="Calibri" w:eastAsia="Times New Roman" w:hAnsi="Calibri" w:cs="Arial"/>
          <w:color w:val="000000"/>
          <w:sz w:val="22"/>
          <w:lang w:val="sl-SI" w:eastAsia="ar-SA"/>
        </w:rPr>
        <w:t>poskrbeli, da bomo informacije o dogodku ali dogajanju preverili pri različnih virih ter omogočili osebam in organizacijam, na katere se informacije nanašajo, da pojasnijo svoje videnje dogodka oziroma dogajanja;</w:t>
      </w:r>
    </w:p>
    <w:p w:rsidR="00020E7D" w:rsidRPr="00020E7D" w:rsidRDefault="00020E7D" w:rsidP="00020E7D">
      <w:pPr>
        <w:widowControl/>
        <w:numPr>
          <w:ilvl w:val="0"/>
          <w:numId w:val="5"/>
        </w:numPr>
        <w:tabs>
          <w:tab w:val="num" w:pos="540"/>
        </w:tabs>
        <w:spacing w:after="160" w:line="240" w:lineRule="auto"/>
        <w:ind w:left="540"/>
        <w:jc w:val="both"/>
        <w:rPr>
          <w:rFonts w:ascii="Calibri" w:eastAsia="Times New Roman" w:hAnsi="Calibri" w:cs="Arial"/>
          <w:color w:val="000000"/>
          <w:sz w:val="22"/>
          <w:lang w:val="sl-SI" w:eastAsia="ar-SA"/>
        </w:rPr>
      </w:pPr>
      <w:r w:rsidRPr="00020E7D">
        <w:rPr>
          <w:rFonts w:ascii="Calibri" w:eastAsia="Times New Roman" w:hAnsi="Calibri" w:cs="Arial"/>
          <w:color w:val="000000"/>
          <w:sz w:val="22"/>
          <w:lang w:val="sl-SI" w:eastAsia="ar-SA"/>
        </w:rPr>
        <w:t>gledalcem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rsidR="00020E7D" w:rsidRPr="00020E7D" w:rsidRDefault="00020E7D" w:rsidP="00020E7D">
      <w:pPr>
        <w:widowControl/>
        <w:numPr>
          <w:ilvl w:val="0"/>
          <w:numId w:val="5"/>
        </w:numPr>
        <w:tabs>
          <w:tab w:val="num" w:pos="540"/>
        </w:tabs>
        <w:spacing w:after="160" w:line="240" w:lineRule="auto"/>
        <w:ind w:left="540"/>
        <w:jc w:val="both"/>
        <w:rPr>
          <w:rFonts w:ascii="Calibri" w:eastAsia="Times New Roman" w:hAnsi="Calibri" w:cs="Arial"/>
          <w:color w:val="000000"/>
          <w:sz w:val="22"/>
          <w:lang w:val="sl-SI" w:eastAsia="ar-SA"/>
        </w:rPr>
      </w:pPr>
      <w:r w:rsidRPr="00020E7D">
        <w:rPr>
          <w:rFonts w:ascii="Calibri" w:eastAsia="Times New Roman" w:hAnsi="Calibri" w:cs="Arial"/>
          <w:color w:val="000000"/>
          <w:sz w:val="22"/>
          <w:lang w:val="sl-SI" w:eastAsia="ar-SA"/>
        </w:rPr>
        <w:t>poskrbeli, da ne bomo omogočali nesorazmernih možnosti za prisotnost v programskem času, izražanje mnenj ali drugo ravnanje, ki bi ga bilo mogoče razumeti kot podporo kateri od političnih opcij ali skupin pritiska;</w:t>
      </w:r>
    </w:p>
    <w:p w:rsidR="00020E7D" w:rsidRPr="00020E7D" w:rsidRDefault="00020E7D" w:rsidP="00020E7D">
      <w:pPr>
        <w:widowControl/>
        <w:numPr>
          <w:ilvl w:val="0"/>
          <w:numId w:val="5"/>
        </w:numPr>
        <w:tabs>
          <w:tab w:val="num" w:pos="540"/>
        </w:tabs>
        <w:spacing w:after="160" w:line="240" w:lineRule="auto"/>
        <w:ind w:left="540"/>
        <w:jc w:val="both"/>
        <w:rPr>
          <w:rFonts w:ascii="Calibri" w:eastAsia="Times New Roman" w:hAnsi="Calibri" w:cs="Arial"/>
          <w:color w:val="000000"/>
          <w:sz w:val="22"/>
          <w:lang w:val="sl-SI" w:eastAsia="ar-SA"/>
        </w:rPr>
      </w:pPr>
      <w:r w:rsidRPr="00020E7D">
        <w:rPr>
          <w:rFonts w:ascii="Calibri" w:eastAsia="Times New Roman" w:hAnsi="Calibri" w:cs="Arial"/>
          <w:color w:val="000000"/>
          <w:sz w:val="22"/>
          <w:lang w:val="sl-SI" w:eastAsia="ar-SA"/>
        </w:rPr>
        <w:t>poskrbeli, da v našem poročanju o kontroverznih političnih, gospodarskih in drugih javnih temah, brez opredeljevanja za določeno stran predstavimo vse nasprotujoče si poglede in stališča.</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r w:rsidRPr="00020E7D">
        <w:rPr>
          <w:noProof/>
          <w:sz w:val="22"/>
          <w:lang w:val="sl-SI" w:eastAsia="sl-SI"/>
        </w:rPr>
        <mc:AlternateContent>
          <mc:Choice Requires="wps">
            <w:drawing>
              <wp:anchor distT="0" distB="0" distL="114300" distR="114300" simplePos="0" relativeHeight="251676672" behindDoc="0" locked="0" layoutInCell="1" allowOverlap="1" wp14:anchorId="22AA3080" wp14:editId="76136215">
                <wp:simplePos x="0" y="0"/>
                <wp:positionH relativeFrom="column">
                  <wp:posOffset>0</wp:posOffset>
                </wp:positionH>
                <wp:positionV relativeFrom="paragraph">
                  <wp:posOffset>53340</wp:posOffset>
                </wp:positionV>
                <wp:extent cx="202565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CCD82" id="Line 3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Ay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e72wMhMC&#10;AAApBAAADgAAAAAAAAAAAAAAAAAuAgAAZHJzL2Uyb0RvYy54bWxQSwECLQAUAAYACAAAACEAu0U8&#10;rtkAAAAEAQAADwAAAAAAAAAAAAAAAABtBAAAZHJzL2Rvd25yZXYueG1sUEsFBgAAAAAEAAQA8wAA&#10;AHMFAAAAAA==&#10;"/>
            </w:pict>
          </mc:Fallback>
        </mc:AlternateContent>
      </w:r>
      <w:r w:rsidRPr="00020E7D">
        <w:rPr>
          <w:noProof/>
          <w:sz w:val="22"/>
          <w:lang w:val="sl-SI" w:eastAsia="sl-SI"/>
        </w:rPr>
        <mc:AlternateContent>
          <mc:Choice Requires="wps">
            <w:drawing>
              <wp:anchor distT="0" distB="0" distL="114300" distR="114300" simplePos="0" relativeHeight="251677696" behindDoc="0" locked="0" layoutInCell="1" allowOverlap="1" wp14:anchorId="60A6B9AF" wp14:editId="772E6ABA">
                <wp:simplePos x="0" y="0"/>
                <wp:positionH relativeFrom="column">
                  <wp:posOffset>3492500</wp:posOffset>
                </wp:positionH>
                <wp:positionV relativeFrom="paragraph">
                  <wp:posOffset>53340</wp:posOffset>
                </wp:positionV>
                <wp:extent cx="2025650" cy="0"/>
                <wp:effectExtent l="0" t="0" r="0" b="0"/>
                <wp:wrapNone/>
                <wp:docPr id="4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1B3A3" id="Line 3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wQ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kCgM&#10;EBQCAAAqBAAADgAAAAAAAAAAAAAAAAAuAgAAZHJzL2Uyb0RvYy54bWxQSwECLQAUAAYACAAAACEA&#10;GyFFh9sAAAAHAQAADwAAAAAAAAAAAAAAAABuBAAAZHJzL2Rvd25yZXYueG1sUEsFBgAAAAAEAAQA&#10;8wAAAHYFAAAAAA==&#10;"/>
            </w:pict>
          </mc:Fallback>
        </mc:AlternateContent>
      </w:r>
    </w:p>
    <w:p w:rsidR="00020E7D" w:rsidRPr="00020E7D" w:rsidRDefault="00020E7D" w:rsidP="00020E7D">
      <w:pPr>
        <w:spacing w:line="240" w:lineRule="auto"/>
        <w:ind w:firstLine="720"/>
        <w:rPr>
          <w:sz w:val="22"/>
          <w:lang w:val="sl-SI"/>
        </w:rPr>
      </w:pPr>
      <w:r w:rsidRPr="00020E7D">
        <w:rPr>
          <w:sz w:val="22"/>
          <w:lang w:val="sl-SI"/>
        </w:rPr>
        <w:t xml:space="preserve">(kraj in datum) </w:t>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sz w:val="22"/>
          <w:lang w:val="sl-SI"/>
        </w:rPr>
        <w:tab/>
      </w:r>
      <w:r w:rsidRPr="00020E7D">
        <w:rPr>
          <w:bCs/>
          <w:sz w:val="22"/>
          <w:lang w:val="sl-SI"/>
        </w:rPr>
        <w:t>(žig in podpis)</w:t>
      </w:r>
    </w:p>
    <w:p w:rsidR="00020E7D" w:rsidRPr="00020E7D" w:rsidRDefault="00020E7D" w:rsidP="00020E7D">
      <w:pPr>
        <w:spacing w:line="240" w:lineRule="auto"/>
        <w:rPr>
          <w:sz w:val="22"/>
          <w:lang w:val="sl-SI"/>
        </w:rPr>
      </w:pPr>
    </w:p>
    <w:p w:rsidR="00020E7D" w:rsidRPr="00020E7D" w:rsidRDefault="00020E7D" w:rsidP="00020E7D">
      <w:pPr>
        <w:spacing w:line="240" w:lineRule="auto"/>
        <w:rPr>
          <w:sz w:val="22"/>
          <w:lang w:val="sl-SI"/>
        </w:rPr>
      </w:pPr>
    </w:p>
    <w:p w:rsidR="00264F3C" w:rsidRPr="00F2173D" w:rsidRDefault="00264F3C" w:rsidP="001C1C50">
      <w:pPr>
        <w:spacing w:line="240" w:lineRule="auto"/>
        <w:rPr>
          <w:sz w:val="22"/>
          <w:lang w:val="sl-SI"/>
        </w:rPr>
      </w:pPr>
    </w:p>
    <w:sectPr w:rsidR="00264F3C" w:rsidRPr="00F2173D" w:rsidSect="00E04824">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0" w:right="1191" w:bottom="278" w:left="1786"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BE0" w:rsidRDefault="00975BE0" w:rsidP="00184F9B">
      <w:pPr>
        <w:spacing w:line="240" w:lineRule="auto"/>
      </w:pPr>
      <w:r>
        <w:separator/>
      </w:r>
    </w:p>
  </w:endnote>
  <w:endnote w:type="continuationSeparator" w:id="0">
    <w:p w:rsidR="00975BE0" w:rsidRDefault="00975BE0" w:rsidP="0018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4B" w:rsidRDefault="003B0F4B" w:rsidP="003B0F4B">
    <w:pPr>
      <w:pStyle w:val="Telobesedila"/>
      <w:spacing w:before="75"/>
      <w:ind w:left="0" w:right="-404"/>
      <w:rPr>
        <w:color w:val="231F20"/>
        <w:spacing w:val="-6"/>
      </w:rPr>
    </w:pPr>
  </w:p>
  <w:p w:rsidR="003B0F4B" w:rsidRDefault="003B0F4B" w:rsidP="003B0F4B">
    <w:pPr>
      <w:spacing w:before="4" w:line="150" w:lineRule="exact"/>
      <w:rPr>
        <w:sz w:val="15"/>
        <w:szCs w:val="15"/>
      </w:rPr>
    </w:pPr>
    <w:r>
      <w:rPr>
        <w:noProof/>
        <w:lang w:val="sl-SI" w:eastAsia="sl-SI"/>
      </w:rPr>
      <mc:AlternateContent>
        <mc:Choice Requires="wpg">
          <w:drawing>
            <wp:anchor distT="0" distB="0" distL="114300" distR="114300" simplePos="0" relativeHeight="251660288" behindDoc="1" locked="0" layoutInCell="1" allowOverlap="1" wp14:anchorId="2C01F00D" wp14:editId="6162EE53">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3"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5320A"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rsidR="003B0F4B" w:rsidRPr="003B0F4B" w:rsidRDefault="003B0F4B"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w:t>
    </w:r>
    <w:r w:rsidRPr="00ED7BC0">
      <w:rPr>
        <w:rFonts w:eastAsia="Calibri" w:cs="Arial"/>
        <w:color w:val="231F20"/>
        <w:lang w:val="sl-SI"/>
      </w:rPr>
      <w:t xml:space="preserve">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009C77A1" w:rsidRPr="009C77A1">
      <w:rPr>
        <w:rFonts w:eastAsia="Calibri" w:cs="Arial"/>
        <w:b/>
        <w:noProof/>
        <w:color w:val="231F20"/>
        <w:lang w:val="sl-SI"/>
      </w:rPr>
      <w:t>2</w:t>
    </w:r>
    <w:r w:rsidRPr="00ED7BC0">
      <w:rPr>
        <w:rFonts w:eastAsia="Calibri" w:cs="Arial"/>
        <w:b/>
        <w:color w:val="231F20"/>
      </w:rPr>
      <w:fldChar w:fldCharType="end"/>
    </w:r>
    <w:r w:rsidRPr="00ED7BC0">
      <w:rPr>
        <w:rFonts w:eastAsia="Calibri" w:cs="Arial"/>
        <w:color w:val="231F20"/>
        <w:lang w:val="sl-SI"/>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00020E7D" w:rsidRPr="00020E7D">
      <w:rPr>
        <w:rFonts w:eastAsia="Calibri" w:cs="Arial"/>
        <w:b/>
        <w:noProof/>
        <w:color w:val="231F20"/>
        <w:lang w:val="sl-SI"/>
      </w:rPr>
      <w:t>1</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D4" w:rsidRPr="00EC2F5E" w:rsidRDefault="006A61D4"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4384" behindDoc="1" locked="0" layoutInCell="1" allowOverlap="1" wp14:anchorId="2B5DCA8F" wp14:editId="483092B6">
              <wp:simplePos x="0" y="0"/>
              <wp:positionH relativeFrom="page">
                <wp:posOffset>1128852</wp:posOffset>
              </wp:positionH>
              <wp:positionV relativeFrom="paragraph">
                <wp:posOffset>199040</wp:posOffset>
              </wp:positionV>
              <wp:extent cx="5759541" cy="161925"/>
              <wp:effectExtent l="0" t="0" r="12700" b="0"/>
              <wp:wrapNone/>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1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C6647" id="Group 1" o:spid="_x0000_s1026" style="position:absolute;margin-left:88.9pt;margin-top:15.65pt;width:453.5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9J7cIA&#10;AADbAAAADwAAAGRycy9kb3ducmV2LnhtbERPzWrCQBC+F3yHZQpeim4ULG10E6QghhzEpj7AsDtN&#10;gtnZkN1qfHtXEHqbj+93NvloO3GhwbeOFSzmCQhi7UzLtYLTz272AcIHZIOdY1JwIw95NnnZYGrc&#10;lb/pUoVaxBD2KSpoQuhTKb1uyKKfu544cr9usBgiHGppBrzGcNvJZZK8S4stx4YGe/pqSJ+rP6tg&#10;X9jDm9eL8vipb/WpK8/+uEqUmr6O2zWIQGP4Fz/dhYnzV/D4JR4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0ntwgAAANs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rsidR="006A61D4" w:rsidRPr="00EC2F5E" w:rsidRDefault="006A61D4"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7"/>
    </w:tblGrid>
    <w:tr w:rsidR="006A61D4" w:rsidRPr="00EC2F5E" w:rsidTr="003860AC">
      <w:tc>
        <w:tcPr>
          <w:tcW w:w="4535" w:type="dxa"/>
        </w:tcPr>
        <w:p w:rsidR="006A61D4" w:rsidRPr="00EC2F5E" w:rsidRDefault="006A61D4" w:rsidP="003860AC">
          <w:pPr>
            <w:spacing w:before="4" w:line="150" w:lineRule="exact"/>
            <w:rPr>
              <w:rFonts w:ascii="Arial" w:hAnsi="Arial" w:cs="Arial"/>
              <w:sz w:val="14"/>
              <w:szCs w:val="14"/>
            </w:rPr>
          </w:pPr>
        </w:p>
      </w:tc>
      <w:tc>
        <w:tcPr>
          <w:tcW w:w="4535" w:type="dxa"/>
        </w:tcPr>
        <w:p w:rsidR="006A61D4" w:rsidRPr="00EC2F5E" w:rsidRDefault="006A61D4" w:rsidP="003860A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F7003D" w:rsidRPr="00F7003D">
            <w:rPr>
              <w:rFonts w:ascii="Arial" w:eastAsia="Calibri" w:hAnsi="Arial" w:cs="Arial"/>
              <w:noProof/>
              <w:color w:val="231F20"/>
              <w:sz w:val="14"/>
              <w:szCs w:val="14"/>
              <w:lang w:val="sl-SI"/>
            </w:rPr>
            <w:t>15</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F7003D" w:rsidRPr="00F7003D">
            <w:rPr>
              <w:rFonts w:ascii="Arial" w:eastAsia="Calibri" w:hAnsi="Arial" w:cs="Arial"/>
              <w:noProof/>
              <w:color w:val="231F20"/>
              <w:sz w:val="14"/>
              <w:szCs w:val="14"/>
              <w:lang w:val="sl-SI"/>
            </w:rPr>
            <w:t>15</w:t>
          </w:r>
          <w:r w:rsidRPr="00EC2F5E">
            <w:rPr>
              <w:rFonts w:ascii="Arial" w:eastAsia="Calibri" w:hAnsi="Arial" w:cs="Arial"/>
              <w:color w:val="231F20"/>
              <w:sz w:val="14"/>
              <w:szCs w:val="14"/>
            </w:rPr>
            <w:fldChar w:fldCharType="end"/>
          </w:r>
        </w:p>
      </w:tc>
    </w:tr>
  </w:tbl>
  <w:p w:rsidR="00184F9B" w:rsidRPr="006A61D4" w:rsidRDefault="00184F9B" w:rsidP="006A61D4">
    <w:pPr>
      <w:pStyle w:val="Noga"/>
      <w:rPr>
        <w:rFonts w:ascii="Arial" w:hAnsi="Arial" w:cs="Arial"/>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D4" w:rsidRPr="00EC2F5E" w:rsidRDefault="006A61D4" w:rsidP="006A61D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2336" behindDoc="1" locked="0" layoutInCell="1" allowOverlap="1" wp14:anchorId="3573DE18" wp14:editId="391C14F6">
              <wp:simplePos x="0" y="0"/>
              <wp:positionH relativeFrom="page">
                <wp:posOffset>1128852</wp:posOffset>
              </wp:positionH>
              <wp:positionV relativeFrom="paragraph">
                <wp:posOffset>199040</wp:posOffset>
              </wp:positionV>
              <wp:extent cx="5759541" cy="161925"/>
              <wp:effectExtent l="0" t="0" r="1270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B76D7" id="Group 1" o:spid="_x0000_s1026" style="position:absolute;margin-left:88.9pt;margin-top:15.65pt;width:453.5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21bXgMAAOM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6"/>
      </w:rPr>
      <w:t>S</w:t>
    </w:r>
    <w:r w:rsidRPr="00EC2F5E">
      <w:rPr>
        <w:rFonts w:cs="Arial"/>
        <w:color w:val="231F20"/>
        <w:spacing w:val="-3"/>
      </w:rPr>
      <w:t>t</w:t>
    </w:r>
    <w:r w:rsidRPr="00EC2F5E">
      <w:rPr>
        <w:rFonts w:cs="Arial"/>
        <w:color w:val="231F20"/>
        <w:spacing w:val="-2"/>
      </w:rPr>
      <w:t>egn</w:t>
    </w:r>
    <w:r w:rsidRPr="00EC2F5E">
      <w:rPr>
        <w:rFonts w:cs="Arial"/>
        <w:color w:val="231F20"/>
      </w:rPr>
      <w:t>e</w:t>
    </w:r>
    <w:r w:rsidRPr="00EC2F5E">
      <w:rPr>
        <w:rFonts w:cs="Arial"/>
        <w:color w:val="231F20"/>
        <w:spacing w:val="13"/>
      </w:rPr>
      <w:t xml:space="preserve"> </w:t>
    </w:r>
    <w:r w:rsidRPr="00EC2F5E">
      <w:rPr>
        <w:rFonts w:cs="Arial"/>
        <w:color w:val="231F20"/>
        <w:spacing w:val="-8"/>
      </w:rPr>
      <w:t>7</w:t>
    </w:r>
    <w:r w:rsidRPr="00EC2F5E">
      <w:rPr>
        <w:rFonts w:cs="Arial"/>
        <w:color w:val="231F20"/>
      </w:rPr>
      <w:t>,</w:t>
    </w:r>
    <w:r w:rsidRPr="00EC2F5E">
      <w:rPr>
        <w:rFonts w:cs="Arial"/>
        <w:color w:val="231F20"/>
        <w:spacing w:val="14"/>
      </w:rPr>
      <w:t xml:space="preserve"> </w:t>
    </w:r>
    <w:r w:rsidRPr="00EC2F5E">
      <w:rPr>
        <w:rFonts w:cs="Arial"/>
        <w:color w:val="231F20"/>
        <w:spacing w:val="-2"/>
      </w:rPr>
      <w:t>p.p</w:t>
    </w:r>
    <w:r w:rsidRPr="00EC2F5E">
      <w:rPr>
        <w:rFonts w:cs="Arial"/>
        <w:color w:val="231F20"/>
      </w:rPr>
      <w:t>.</w:t>
    </w:r>
    <w:r w:rsidRPr="00EC2F5E">
      <w:rPr>
        <w:rFonts w:cs="Arial"/>
        <w:color w:val="231F20"/>
        <w:spacing w:val="13"/>
      </w:rPr>
      <w:t xml:space="preserve"> </w:t>
    </w:r>
    <w:r w:rsidRPr="00EC2F5E">
      <w:rPr>
        <w:rFonts w:cs="Arial"/>
        <w:color w:val="231F20"/>
        <w:spacing w:val="-2"/>
      </w:rPr>
      <w:t>418</w:t>
    </w:r>
    <w:r w:rsidRPr="00EC2F5E">
      <w:rPr>
        <w:rFonts w:cs="Arial"/>
        <w:color w:val="231F20"/>
      </w:rPr>
      <w:t>,</w:t>
    </w:r>
    <w:r w:rsidRPr="00EC2F5E">
      <w:rPr>
        <w:rFonts w:cs="Arial"/>
        <w:color w:val="231F20"/>
        <w:spacing w:val="14"/>
      </w:rPr>
      <w:t xml:space="preserve"> </w:t>
    </w:r>
    <w:r w:rsidRPr="00EC2F5E">
      <w:rPr>
        <w:rFonts w:cs="Arial"/>
        <w:color w:val="231F20"/>
        <w:spacing w:val="-3"/>
      </w:rPr>
      <w:t>100</w:t>
    </w:r>
    <w:r w:rsidRPr="00EC2F5E">
      <w:rPr>
        <w:rFonts w:cs="Arial"/>
        <w:color w:val="231F20"/>
      </w:rPr>
      <w:t>1</w:t>
    </w:r>
    <w:r w:rsidRPr="00EC2F5E">
      <w:rPr>
        <w:rFonts w:cs="Arial"/>
        <w:color w:val="231F20"/>
        <w:spacing w:val="13"/>
      </w:rPr>
      <w:t xml:space="preserve"> </w:t>
    </w:r>
    <w:r w:rsidRPr="00EC2F5E">
      <w:rPr>
        <w:rFonts w:cs="Arial"/>
        <w:color w:val="231F20"/>
        <w:spacing w:val="-2"/>
      </w:rPr>
      <w:t>Ljubljana</w:t>
    </w:r>
    <w:r w:rsidRPr="00EC2F5E">
      <w:rPr>
        <w:rFonts w:cs="Arial"/>
        <w:color w:val="231F20"/>
      </w:rPr>
      <w:t>,</w:t>
    </w:r>
    <w:r w:rsidRPr="00EC2F5E">
      <w:rPr>
        <w:rFonts w:cs="Arial"/>
        <w:color w:val="231F20"/>
        <w:spacing w:val="9"/>
      </w:rPr>
      <w:t xml:space="preserve"> </w:t>
    </w:r>
    <w:r w:rsidRPr="00EC2F5E">
      <w:rPr>
        <w:rFonts w:cs="Arial"/>
        <w:color w:val="231F20"/>
        <w:spacing w:val="-3"/>
      </w:rPr>
      <w:t>t</w:t>
    </w:r>
    <w:r w:rsidRPr="00EC2F5E">
      <w:rPr>
        <w:rFonts w:cs="Arial"/>
        <w:color w:val="231F20"/>
        <w:spacing w:val="-2"/>
      </w:rPr>
      <w:t>el</w:t>
    </w:r>
    <w:r w:rsidRPr="00EC2F5E">
      <w:rPr>
        <w:rFonts w:cs="Arial"/>
        <w:color w:val="231F20"/>
        <w:spacing w:val="-3"/>
      </w:rPr>
      <w:t>e</w:t>
    </w:r>
    <w:r w:rsidRPr="00EC2F5E">
      <w:rPr>
        <w:rFonts w:cs="Arial"/>
        <w:color w:val="231F20"/>
        <w:spacing w:val="-4"/>
      </w:rPr>
      <w:t>f</w:t>
    </w:r>
    <w:r w:rsidRPr="00EC2F5E">
      <w:rPr>
        <w:rFonts w:cs="Arial"/>
        <w:color w:val="231F20"/>
        <w:spacing w:val="-2"/>
      </w:rPr>
      <w:t>on</w:t>
    </w:r>
    <w:r w:rsidRPr="00EC2F5E">
      <w:rPr>
        <w:rFonts w:cs="Arial"/>
        <w:color w:val="231F20"/>
      </w:rPr>
      <w:t>:</w:t>
    </w:r>
    <w:r w:rsidRPr="00EC2F5E">
      <w:rPr>
        <w:rFonts w:cs="Arial"/>
        <w:color w:val="231F20"/>
        <w:spacing w:val="13"/>
      </w:rPr>
      <w:t xml:space="preserve"> </w:t>
    </w:r>
    <w:r w:rsidRPr="00EC2F5E">
      <w:rPr>
        <w:rFonts w:cs="Arial"/>
        <w:color w:val="231F20"/>
        <w:spacing w:val="-3"/>
      </w:rPr>
      <w:t>0</w:t>
    </w:r>
    <w:r w:rsidRPr="00EC2F5E">
      <w:rPr>
        <w:rFonts w:cs="Arial"/>
        <w:color w:val="231F20"/>
      </w:rPr>
      <w:t>1</w:t>
    </w:r>
    <w:r w:rsidRPr="00EC2F5E">
      <w:rPr>
        <w:rFonts w:cs="Arial"/>
        <w:color w:val="231F20"/>
        <w:spacing w:val="14"/>
      </w:rPr>
      <w:t xml:space="preserve"> </w:t>
    </w:r>
    <w:r w:rsidRPr="00EC2F5E">
      <w:rPr>
        <w:rFonts w:cs="Arial"/>
        <w:color w:val="231F20"/>
        <w:spacing w:val="-2"/>
      </w:rPr>
      <w:t>58</w:t>
    </w:r>
    <w:r w:rsidRPr="00EC2F5E">
      <w:rPr>
        <w:rFonts w:cs="Arial"/>
        <w:color w:val="231F20"/>
      </w:rPr>
      <w:t>3</w:t>
    </w:r>
    <w:r w:rsidRPr="00EC2F5E">
      <w:rPr>
        <w:rFonts w:cs="Arial"/>
        <w:color w:val="231F20"/>
        <w:spacing w:val="13"/>
      </w:rPr>
      <w:t xml:space="preserve"> </w:t>
    </w:r>
    <w:r w:rsidRPr="00EC2F5E">
      <w:rPr>
        <w:rFonts w:cs="Arial"/>
        <w:color w:val="231F20"/>
        <w:spacing w:val="-2"/>
      </w:rPr>
      <w:t>6</w:t>
    </w:r>
    <w:r w:rsidRPr="00EC2F5E">
      <w:rPr>
        <w:rFonts w:cs="Arial"/>
        <w:color w:val="231F20"/>
      </w:rPr>
      <w:t>3</w:t>
    </w:r>
    <w:r w:rsidRPr="00EC2F5E">
      <w:rPr>
        <w:rFonts w:cs="Arial"/>
        <w:color w:val="231F20"/>
        <w:spacing w:val="14"/>
      </w:rPr>
      <w:t xml:space="preserve"> </w:t>
    </w:r>
    <w:r w:rsidRPr="00EC2F5E">
      <w:rPr>
        <w:rFonts w:cs="Arial"/>
        <w:color w:val="231F20"/>
        <w:spacing w:val="-2"/>
      </w:rPr>
      <w:t>00</w:t>
    </w:r>
    <w:r w:rsidRPr="00EC2F5E">
      <w:rPr>
        <w:rFonts w:cs="Arial"/>
        <w:color w:val="231F20"/>
      </w:rPr>
      <w:t>,</w:t>
    </w:r>
    <w:r w:rsidRPr="00EC2F5E">
      <w:rPr>
        <w:rFonts w:cs="Arial"/>
        <w:color w:val="231F20"/>
        <w:spacing w:val="9"/>
      </w:rPr>
      <w:t xml:space="preserve"> </w:t>
    </w:r>
    <w:r w:rsidRPr="00EC2F5E">
      <w:rPr>
        <w:rFonts w:cs="Arial"/>
        <w:color w:val="231F20"/>
        <w:spacing w:val="-4"/>
      </w:rPr>
      <w:t>f</w:t>
    </w:r>
    <w:r w:rsidRPr="00EC2F5E">
      <w:rPr>
        <w:rFonts w:cs="Arial"/>
        <w:color w:val="231F20"/>
        <w:spacing w:val="-2"/>
      </w:rPr>
      <w:t>a</w:t>
    </w:r>
    <w:r w:rsidRPr="00EC2F5E">
      <w:rPr>
        <w:rFonts w:cs="Arial"/>
        <w:color w:val="231F20"/>
        <w:spacing w:val="-3"/>
      </w:rPr>
      <w:t>ks</w:t>
    </w:r>
    <w:r w:rsidRPr="00EC2F5E">
      <w:rPr>
        <w:rFonts w:cs="Arial"/>
        <w:color w:val="231F20"/>
      </w:rPr>
      <w:t>:</w:t>
    </w:r>
    <w:r w:rsidRPr="00EC2F5E">
      <w:rPr>
        <w:rFonts w:cs="Arial"/>
        <w:color w:val="231F20"/>
        <w:spacing w:val="13"/>
      </w:rPr>
      <w:t xml:space="preserve"> </w:t>
    </w:r>
    <w:r w:rsidRPr="00EC2F5E">
      <w:rPr>
        <w:rFonts w:cs="Arial"/>
        <w:color w:val="231F20"/>
        <w:spacing w:val="-3"/>
      </w:rPr>
      <w:t>0</w:t>
    </w:r>
    <w:r w:rsidRPr="00EC2F5E">
      <w:rPr>
        <w:rFonts w:cs="Arial"/>
        <w:color w:val="231F20"/>
      </w:rPr>
      <w:t>1</w:t>
    </w:r>
    <w:r w:rsidRPr="00EC2F5E">
      <w:rPr>
        <w:rFonts w:cs="Arial"/>
        <w:color w:val="231F20"/>
        <w:spacing w:val="14"/>
      </w:rPr>
      <w:t xml:space="preserve"> </w:t>
    </w:r>
    <w:r w:rsidRPr="00EC2F5E">
      <w:rPr>
        <w:rFonts w:cs="Arial"/>
        <w:color w:val="231F20"/>
        <w:spacing w:val="-3"/>
      </w:rPr>
      <w:t>51</w:t>
    </w:r>
    <w:r w:rsidRPr="00EC2F5E">
      <w:rPr>
        <w:rFonts w:cs="Arial"/>
        <w:color w:val="231F20"/>
      </w:rPr>
      <w:t>1</w:t>
    </w:r>
    <w:r w:rsidRPr="00EC2F5E">
      <w:rPr>
        <w:rFonts w:cs="Arial"/>
        <w:color w:val="231F20"/>
        <w:spacing w:val="13"/>
      </w:rPr>
      <w:t xml:space="preserve"> </w:t>
    </w:r>
    <w:r w:rsidRPr="00EC2F5E">
      <w:rPr>
        <w:rFonts w:cs="Arial"/>
        <w:color w:val="231F20"/>
        <w:spacing w:val="-3"/>
      </w:rPr>
      <w:t>1</w:t>
    </w:r>
    <w:r w:rsidRPr="00EC2F5E">
      <w:rPr>
        <w:rFonts w:cs="Arial"/>
        <w:color w:val="231F20"/>
      </w:rPr>
      <w:t>1</w:t>
    </w:r>
    <w:r w:rsidRPr="00EC2F5E">
      <w:rPr>
        <w:rFonts w:cs="Arial"/>
        <w:color w:val="231F20"/>
        <w:spacing w:val="14"/>
      </w:rPr>
      <w:t xml:space="preserve"> </w:t>
    </w:r>
    <w:r w:rsidRPr="00EC2F5E">
      <w:rPr>
        <w:rFonts w:cs="Arial"/>
        <w:color w:val="231F20"/>
        <w:spacing w:val="-3"/>
      </w:rPr>
      <w:t>01</w:t>
    </w:r>
    <w:r w:rsidRPr="00EC2F5E">
      <w:rPr>
        <w:rFonts w:cs="Arial"/>
        <w:color w:val="231F20"/>
      </w:rPr>
      <w:t>,</w:t>
    </w:r>
    <w:r w:rsidRPr="00EC2F5E">
      <w:rPr>
        <w:rFonts w:cs="Arial"/>
        <w:color w:val="231F20"/>
        <w:spacing w:val="13"/>
      </w:rPr>
      <w:t xml:space="preserve"> </w:t>
    </w:r>
    <w:r w:rsidRPr="00EC2F5E">
      <w:rPr>
        <w:rFonts w:cs="Arial"/>
        <w:color w:val="231F20"/>
        <w:spacing w:val="-2"/>
      </w:rPr>
      <w:t>e-nasl</w:t>
    </w:r>
    <w:r w:rsidRPr="00EC2F5E">
      <w:rPr>
        <w:rFonts w:cs="Arial"/>
        <w:color w:val="231F20"/>
        <w:spacing w:val="-5"/>
      </w:rPr>
      <w:t>o</w:t>
    </w:r>
    <w:r w:rsidRPr="00EC2F5E">
      <w:rPr>
        <w:rFonts w:cs="Arial"/>
        <w:color w:val="231F20"/>
        <w:spacing w:val="-4"/>
      </w:rPr>
      <w:t>v</w:t>
    </w:r>
    <w:r w:rsidRPr="00EC2F5E">
      <w:rPr>
        <w:rFonts w:cs="Arial"/>
        <w:color w:val="231F20"/>
      </w:rPr>
      <w:t>:</w:t>
    </w:r>
    <w:r w:rsidRPr="00EC2F5E">
      <w:rPr>
        <w:rFonts w:cs="Arial"/>
        <w:color w:val="231F20"/>
        <w:spacing w:val="14"/>
      </w:rPr>
      <w:t xml:space="preserve"> </w:t>
    </w:r>
    <w:hyperlink r:id="rId1">
      <w:r w:rsidRPr="00EC2F5E">
        <w:rPr>
          <w:rFonts w:cs="Arial"/>
          <w:color w:val="231F20"/>
          <w:spacing w:val="-2"/>
        </w:rPr>
        <w:t>i</w:t>
      </w:r>
      <w:r w:rsidRPr="00EC2F5E">
        <w:rPr>
          <w:rFonts w:cs="Arial"/>
          <w:color w:val="231F20"/>
          <w:spacing w:val="-4"/>
        </w:rPr>
        <w:t>nf</w:t>
      </w:r>
      <w:r w:rsidRPr="00EC2F5E">
        <w:rPr>
          <w:rFonts w:cs="Arial"/>
          <w:color w:val="231F20"/>
          <w:spacing w:val="-2"/>
        </w:rPr>
        <w:t>o.b</w:t>
      </w:r>
      <w:r w:rsidRPr="00EC2F5E">
        <w:rPr>
          <w:rFonts w:cs="Arial"/>
          <w:color w:val="231F20"/>
          <w:spacing w:val="-5"/>
        </w:rPr>
        <w:t>o</w:t>
      </w:r>
      <w:r w:rsidRPr="00EC2F5E">
        <w:rPr>
          <w:rFonts w:cs="Arial"/>
          <w:color w:val="231F20"/>
          <w:spacing w:val="-3"/>
        </w:rPr>
        <w:t>x@a</w:t>
      </w:r>
      <w:r w:rsidRPr="00EC2F5E">
        <w:rPr>
          <w:rFonts w:cs="Arial"/>
          <w:color w:val="231F20"/>
          <w:spacing w:val="-8"/>
        </w:rPr>
        <w:t>k</w:t>
      </w:r>
      <w:r w:rsidRPr="00EC2F5E">
        <w:rPr>
          <w:rFonts w:cs="Arial"/>
          <w:color w:val="231F20"/>
          <w:spacing w:val="-2"/>
        </w:rPr>
        <w:t>o</w:t>
      </w:r>
      <w:r w:rsidRPr="00EC2F5E">
        <w:rPr>
          <w:rFonts w:cs="Arial"/>
          <w:color w:val="231F20"/>
          <w:spacing w:val="-3"/>
        </w:rPr>
        <w:t>s</w:t>
      </w:r>
      <w:r w:rsidRPr="00EC2F5E">
        <w:rPr>
          <w:rFonts w:cs="Arial"/>
          <w:color w:val="231F20"/>
          <w:spacing w:val="-2"/>
        </w:rPr>
        <w:t>-rs.si</w:t>
      </w:r>
      <w:r w:rsidRPr="00EC2F5E">
        <w:rPr>
          <w:rFonts w:cs="Arial"/>
          <w:color w:val="231F20"/>
        </w:rPr>
        <w:t>,</w:t>
      </w:r>
      <w:r w:rsidRPr="00EC2F5E">
        <w:rPr>
          <w:rFonts w:cs="Arial"/>
          <w:color w:val="231F20"/>
          <w:spacing w:val="9"/>
        </w:rPr>
        <w:t xml:space="preserve"> </w:t>
      </w:r>
    </w:hyperlink>
    <w:hyperlink r:id="rId2">
      <w:r w:rsidRPr="00EC2F5E">
        <w:rPr>
          <w:rFonts w:cs="Arial"/>
          <w:color w:val="231F20"/>
          <w:spacing w:val="-2"/>
        </w:rPr>
        <w:t>ww</w:t>
      </w:r>
      <w:r w:rsidRPr="00EC2F5E">
        <w:rPr>
          <w:rFonts w:cs="Arial"/>
          <w:color w:val="231F20"/>
          <w:spacing w:val="-6"/>
        </w:rPr>
        <w:t>w</w:t>
      </w:r>
      <w:r w:rsidRPr="00EC2F5E">
        <w:rPr>
          <w:rFonts w:cs="Arial"/>
          <w:color w:val="231F20"/>
          <w:spacing w:val="-3"/>
        </w:rPr>
        <w:t>.a</w:t>
      </w:r>
      <w:r w:rsidRPr="00EC2F5E">
        <w:rPr>
          <w:rFonts w:cs="Arial"/>
          <w:color w:val="231F20"/>
          <w:spacing w:val="-8"/>
        </w:rPr>
        <w:t>k</w:t>
      </w:r>
      <w:r w:rsidRPr="00EC2F5E">
        <w:rPr>
          <w:rFonts w:cs="Arial"/>
          <w:color w:val="231F20"/>
          <w:spacing w:val="-2"/>
        </w:rPr>
        <w:t>o</w:t>
      </w:r>
      <w:r w:rsidRPr="00EC2F5E">
        <w:rPr>
          <w:rFonts w:cs="Arial"/>
          <w:color w:val="231F20"/>
          <w:spacing w:val="-3"/>
        </w:rPr>
        <w:t>s</w:t>
      </w:r>
      <w:r w:rsidRPr="00EC2F5E">
        <w:rPr>
          <w:rFonts w:cs="Arial"/>
          <w:color w:val="231F20"/>
          <w:spacing w:val="-2"/>
        </w:rPr>
        <w:t>-rs.si</w:t>
      </w:r>
      <w:r w:rsidRPr="00EC2F5E">
        <w:rPr>
          <w:rFonts w:cs="Arial"/>
          <w:color w:val="231F20"/>
        </w:rPr>
        <w:t>,</w:t>
      </w:r>
      <w:r w:rsidRPr="00EC2F5E">
        <w:rPr>
          <w:rFonts w:cs="Arial"/>
          <w:color w:val="231F20"/>
          <w:spacing w:val="13"/>
        </w:rPr>
        <w:t xml:space="preserve"> </w:t>
      </w:r>
    </w:hyperlink>
    <w:r w:rsidRPr="00EC2F5E">
      <w:rPr>
        <w:rFonts w:cs="Arial"/>
        <w:color w:val="231F20"/>
        <w:spacing w:val="-2"/>
      </w:rPr>
      <w:t>da</w:t>
    </w:r>
    <w:r w:rsidRPr="00EC2F5E">
      <w:rPr>
        <w:rFonts w:cs="Arial"/>
        <w:color w:val="231F20"/>
        <w:spacing w:val="-5"/>
      </w:rPr>
      <w:t>v</w:t>
    </w:r>
    <w:r w:rsidRPr="00EC2F5E">
      <w:rPr>
        <w:rFonts w:cs="Arial"/>
        <w:color w:val="231F20"/>
        <w:spacing w:val="-2"/>
      </w:rPr>
      <w:t>čn</w:t>
    </w:r>
    <w:r w:rsidRPr="00EC2F5E">
      <w:rPr>
        <w:rFonts w:cs="Arial"/>
        <w:color w:val="231F20"/>
      </w:rPr>
      <w:t>a</w:t>
    </w:r>
    <w:r w:rsidRPr="00EC2F5E">
      <w:rPr>
        <w:rFonts w:cs="Arial"/>
        <w:color w:val="231F20"/>
        <w:spacing w:val="14"/>
      </w:rPr>
      <w:t xml:space="preserve"> </w:t>
    </w:r>
    <w:r w:rsidRPr="00EC2F5E">
      <w:rPr>
        <w:rFonts w:cs="Arial"/>
        <w:color w:val="231F20"/>
        <w:spacing w:val="-2"/>
      </w:rPr>
      <w:t>št.</w:t>
    </w:r>
    <w:r w:rsidRPr="00EC2F5E">
      <w:rPr>
        <w:rFonts w:cs="Arial"/>
        <w:color w:val="231F20"/>
      </w:rPr>
      <w:t>:</w:t>
    </w:r>
    <w:r w:rsidRPr="00EC2F5E">
      <w:rPr>
        <w:rFonts w:cs="Arial"/>
        <w:color w:val="231F20"/>
        <w:spacing w:val="-2"/>
      </w:rPr>
      <w:t xml:space="preserve">10482369       </w:t>
    </w:r>
  </w:p>
  <w:p w:rsidR="006A61D4" w:rsidRPr="00EC2F5E" w:rsidRDefault="006A61D4" w:rsidP="006A61D4">
    <w:pPr>
      <w:spacing w:before="4" w:line="150" w:lineRule="exact"/>
      <w:rPr>
        <w:rFonts w:ascii="Arial" w:hAnsi="Arial" w:cs="Arial"/>
        <w:sz w:val="14"/>
        <w:szCs w:val="1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7"/>
    </w:tblGrid>
    <w:tr w:rsidR="006A61D4" w:rsidRPr="00EC2F5E" w:rsidTr="003860AC">
      <w:tc>
        <w:tcPr>
          <w:tcW w:w="4535" w:type="dxa"/>
        </w:tcPr>
        <w:p w:rsidR="006A61D4" w:rsidRPr="00EC2F5E" w:rsidRDefault="006A61D4" w:rsidP="003860AC">
          <w:pPr>
            <w:spacing w:before="4" w:line="150" w:lineRule="exact"/>
            <w:rPr>
              <w:rFonts w:ascii="Arial" w:hAnsi="Arial" w:cs="Arial"/>
              <w:sz w:val="14"/>
              <w:szCs w:val="14"/>
            </w:rPr>
          </w:pPr>
        </w:p>
      </w:tc>
      <w:tc>
        <w:tcPr>
          <w:tcW w:w="4535" w:type="dxa"/>
        </w:tcPr>
        <w:p w:rsidR="006A61D4" w:rsidRPr="00EC2F5E" w:rsidRDefault="006A61D4" w:rsidP="003860AC">
          <w:pPr>
            <w:spacing w:before="4" w:line="150" w:lineRule="exact"/>
            <w:jc w:val="right"/>
            <w:rPr>
              <w:rFonts w:ascii="Arial" w:hAnsi="Arial" w:cs="Arial"/>
              <w:sz w:val="14"/>
              <w:szCs w:val="14"/>
            </w:rPr>
          </w:pPr>
          <w:r w:rsidRPr="00EC2F5E">
            <w:rPr>
              <w:rFonts w:ascii="Arial" w:eastAsia="Calibri" w:hAnsi="Arial" w:cs="Arial"/>
              <w:color w:val="231F20"/>
              <w:sz w:val="14"/>
              <w:szCs w:val="14"/>
              <w:lang w:val="sl-SI"/>
            </w:rPr>
            <w:t xml:space="preserve">Stran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PAGE  \* Arabic  \* MERGEFORMAT</w:instrText>
          </w:r>
          <w:r w:rsidRPr="00EC2F5E">
            <w:rPr>
              <w:rFonts w:ascii="Arial" w:eastAsia="Calibri" w:hAnsi="Arial" w:cs="Arial"/>
              <w:color w:val="231F20"/>
              <w:sz w:val="14"/>
              <w:szCs w:val="14"/>
            </w:rPr>
            <w:fldChar w:fldCharType="separate"/>
          </w:r>
          <w:r w:rsidR="00F7003D" w:rsidRPr="00F7003D">
            <w:rPr>
              <w:rFonts w:ascii="Arial" w:eastAsia="Calibri" w:hAnsi="Arial" w:cs="Arial"/>
              <w:noProof/>
              <w:color w:val="231F20"/>
              <w:sz w:val="14"/>
              <w:szCs w:val="14"/>
              <w:lang w:val="sl-SI"/>
            </w:rPr>
            <w:t>1</w:t>
          </w:r>
          <w:r w:rsidRPr="00EC2F5E">
            <w:rPr>
              <w:rFonts w:ascii="Arial" w:eastAsia="Calibri" w:hAnsi="Arial" w:cs="Arial"/>
              <w:color w:val="231F20"/>
              <w:sz w:val="14"/>
              <w:szCs w:val="14"/>
            </w:rPr>
            <w:fldChar w:fldCharType="end"/>
          </w:r>
          <w:r w:rsidRPr="00EC2F5E">
            <w:rPr>
              <w:rFonts w:ascii="Arial" w:eastAsia="Calibri" w:hAnsi="Arial" w:cs="Arial"/>
              <w:color w:val="231F20"/>
              <w:sz w:val="14"/>
              <w:szCs w:val="14"/>
              <w:lang w:val="sl-SI"/>
            </w:rPr>
            <w:t xml:space="preserve"> od </w:t>
          </w:r>
          <w:r w:rsidRPr="00EC2F5E">
            <w:rPr>
              <w:rFonts w:ascii="Arial" w:eastAsia="Calibri" w:hAnsi="Arial" w:cs="Arial"/>
              <w:color w:val="231F20"/>
              <w:sz w:val="14"/>
              <w:szCs w:val="14"/>
            </w:rPr>
            <w:fldChar w:fldCharType="begin"/>
          </w:r>
          <w:r w:rsidRPr="00EC2F5E">
            <w:rPr>
              <w:rFonts w:ascii="Arial" w:eastAsia="Calibri" w:hAnsi="Arial" w:cs="Arial"/>
              <w:color w:val="231F20"/>
              <w:sz w:val="14"/>
              <w:szCs w:val="14"/>
            </w:rPr>
            <w:instrText>NUMPAGES  \* Arabic  \* MERGEFORMAT</w:instrText>
          </w:r>
          <w:r w:rsidRPr="00EC2F5E">
            <w:rPr>
              <w:rFonts w:ascii="Arial" w:eastAsia="Calibri" w:hAnsi="Arial" w:cs="Arial"/>
              <w:color w:val="231F20"/>
              <w:sz w:val="14"/>
              <w:szCs w:val="14"/>
            </w:rPr>
            <w:fldChar w:fldCharType="separate"/>
          </w:r>
          <w:r w:rsidR="00F7003D" w:rsidRPr="00F7003D">
            <w:rPr>
              <w:rFonts w:ascii="Arial" w:eastAsia="Calibri" w:hAnsi="Arial" w:cs="Arial"/>
              <w:noProof/>
              <w:color w:val="231F20"/>
              <w:sz w:val="14"/>
              <w:szCs w:val="14"/>
              <w:lang w:val="sl-SI"/>
            </w:rPr>
            <w:t>15</w:t>
          </w:r>
          <w:r w:rsidRPr="00EC2F5E">
            <w:rPr>
              <w:rFonts w:ascii="Arial" w:eastAsia="Calibri" w:hAnsi="Arial" w:cs="Arial"/>
              <w:color w:val="231F20"/>
              <w:sz w:val="14"/>
              <w:szCs w:val="14"/>
            </w:rPr>
            <w:fldChar w:fldCharType="end"/>
          </w:r>
        </w:p>
      </w:tc>
    </w:tr>
  </w:tbl>
  <w:p w:rsidR="009C77A1" w:rsidRPr="006A61D4" w:rsidRDefault="009C77A1" w:rsidP="006A61D4">
    <w:pPr>
      <w:pStyle w:val="Noga"/>
      <w:rPr>
        <w:rFonts w:ascii="Arial" w:hAnsi="Arial" w:cs="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BE0" w:rsidRDefault="00975BE0" w:rsidP="00184F9B">
      <w:pPr>
        <w:spacing w:line="240" w:lineRule="auto"/>
      </w:pPr>
      <w:r>
        <w:separator/>
      </w:r>
    </w:p>
  </w:footnote>
  <w:footnote w:type="continuationSeparator" w:id="0">
    <w:p w:rsidR="00975BE0" w:rsidRDefault="00975BE0" w:rsidP="00184F9B">
      <w:pPr>
        <w:spacing w:line="240" w:lineRule="auto"/>
      </w:pPr>
      <w:r>
        <w:continuationSeparator/>
      </w:r>
    </w:p>
  </w:footnote>
  <w:footnote w:id="1">
    <w:p w:rsidR="00020E7D" w:rsidRPr="00FB528D" w:rsidRDefault="00020E7D" w:rsidP="00020E7D">
      <w:pPr>
        <w:pStyle w:val="Sprotnaopomba-besedilo"/>
        <w:rPr>
          <w:rFonts w:cstheme="minorHAnsi"/>
          <w:sz w:val="16"/>
          <w:szCs w:val="16"/>
        </w:rPr>
      </w:pPr>
      <w:r w:rsidRPr="00FB528D">
        <w:rPr>
          <w:rStyle w:val="Sprotnaopomba-sklic"/>
          <w:rFonts w:cstheme="minorHAnsi"/>
          <w:sz w:val="16"/>
          <w:szCs w:val="16"/>
        </w:rPr>
        <w:footnoteRef/>
      </w:r>
      <w:r w:rsidRPr="00FB528D">
        <w:rPr>
          <w:rFonts w:cstheme="minorHAnsi"/>
          <w:sz w:val="16"/>
          <w:szCs w:val="16"/>
        </w:rPr>
        <w:t xml:space="preserve"> Poslovni subjekti, vpisani v Poslovni register Slovenije, vpišejo matično številko, drugi poslovni subjekti vpišejo identifikacijsko številko, pridobljeno v državi, kjer so registrirani. </w:t>
      </w:r>
    </w:p>
  </w:footnote>
  <w:footnote w:id="2">
    <w:p w:rsidR="00020E7D" w:rsidRPr="00E236FD" w:rsidRDefault="00020E7D" w:rsidP="00020E7D">
      <w:pPr>
        <w:pStyle w:val="Sprotnaopomba-besedilo"/>
        <w:rPr>
          <w:rFonts w:cstheme="minorHAnsi"/>
          <w:sz w:val="16"/>
          <w:szCs w:val="16"/>
        </w:rPr>
      </w:pPr>
      <w:r w:rsidRPr="00E236FD">
        <w:rPr>
          <w:rStyle w:val="Sprotnaopomba-sklic"/>
          <w:rFonts w:cstheme="minorHAnsi"/>
          <w:sz w:val="16"/>
          <w:szCs w:val="16"/>
        </w:rPr>
        <w:footnoteRef/>
      </w:r>
      <w:r w:rsidRPr="00E236FD">
        <w:rPr>
          <w:rFonts w:cstheme="minorHAnsi"/>
          <w:sz w:val="16"/>
          <w:szCs w:val="16"/>
        </w:rPr>
        <w:t xml:space="preserve"> Ime in priimek pooblastitelja</w:t>
      </w:r>
    </w:p>
  </w:footnote>
  <w:footnote w:id="3">
    <w:p w:rsidR="00020E7D" w:rsidRPr="00E236FD" w:rsidRDefault="00020E7D" w:rsidP="00020E7D">
      <w:pPr>
        <w:pStyle w:val="Sprotnaopomba-besedilo"/>
        <w:rPr>
          <w:rFonts w:cstheme="minorHAnsi"/>
          <w:sz w:val="16"/>
          <w:szCs w:val="16"/>
        </w:rPr>
      </w:pPr>
      <w:r w:rsidRPr="00E236FD">
        <w:rPr>
          <w:rStyle w:val="Sprotnaopomba-sklic"/>
          <w:rFonts w:cstheme="minorHAnsi"/>
          <w:sz w:val="16"/>
          <w:szCs w:val="16"/>
        </w:rPr>
        <w:footnoteRef/>
      </w:r>
      <w:r w:rsidRPr="00E236FD">
        <w:rPr>
          <w:rFonts w:cstheme="minorHAnsi"/>
          <w:sz w:val="16"/>
          <w:szCs w:val="16"/>
        </w:rPr>
        <w:t xml:space="preserve"> Firma ali skrajšana firma, ki izhaja iz Poslovnega registra Slovenije, ki ga vodi </w:t>
      </w:r>
      <w:r w:rsidRPr="00E236FD">
        <w:rPr>
          <w:rFonts w:cstheme="minorHAnsi"/>
          <w:bCs/>
          <w:sz w:val="16"/>
          <w:szCs w:val="16"/>
        </w:rPr>
        <w:t>Agencija Republike Slovenije za javnopravne evidence in storitve, oziroma firma ali skrajšana firma, ki izhaja iz primerljivega registra v drugi državi</w:t>
      </w:r>
    </w:p>
  </w:footnote>
  <w:footnote w:id="4">
    <w:p w:rsidR="00020E7D" w:rsidRPr="00E236FD" w:rsidRDefault="00020E7D" w:rsidP="00020E7D">
      <w:pPr>
        <w:pStyle w:val="Sprotnaopomba-besedilo"/>
        <w:rPr>
          <w:rFonts w:cstheme="minorHAnsi"/>
          <w:sz w:val="16"/>
          <w:szCs w:val="16"/>
        </w:rPr>
      </w:pPr>
      <w:r w:rsidRPr="00E236FD">
        <w:rPr>
          <w:rStyle w:val="Sprotnaopomba-sklic"/>
          <w:rFonts w:cstheme="minorHAnsi"/>
          <w:sz w:val="16"/>
          <w:szCs w:val="16"/>
        </w:rPr>
        <w:footnoteRef/>
      </w:r>
      <w:r w:rsidRPr="00E236FD">
        <w:rPr>
          <w:rFonts w:cstheme="minorHAnsi"/>
          <w:sz w:val="16"/>
          <w:szCs w:val="16"/>
        </w:rPr>
        <w:t xml:space="preserve"> Ime in priimek pooblaščenca</w:t>
      </w:r>
    </w:p>
  </w:footnote>
  <w:footnote w:id="5">
    <w:p w:rsidR="00020E7D" w:rsidRPr="005E171F" w:rsidRDefault="00020E7D" w:rsidP="00020E7D">
      <w:pPr>
        <w:pStyle w:val="Sprotnaopomba-besedilo"/>
        <w:rPr>
          <w:rFonts w:cstheme="minorHAnsi"/>
          <w:sz w:val="18"/>
          <w:szCs w:val="18"/>
        </w:rPr>
      </w:pPr>
      <w:r w:rsidRPr="00E236FD">
        <w:rPr>
          <w:rStyle w:val="Sprotnaopomba-sklic"/>
          <w:rFonts w:cstheme="minorHAnsi"/>
          <w:sz w:val="16"/>
          <w:szCs w:val="16"/>
        </w:rPr>
        <w:footnoteRef/>
      </w:r>
      <w:r w:rsidRPr="00E236FD">
        <w:rPr>
          <w:rFonts w:cstheme="minorHAnsi"/>
          <w:sz w:val="16"/>
          <w:szCs w:val="16"/>
        </w:rPr>
        <w:t xml:space="preserve"> Št. osebnega dokumenta pooblaščenca</w:t>
      </w:r>
      <w:r w:rsidRPr="005E171F">
        <w:rPr>
          <w:rFonts w:cstheme="minorHAnsi"/>
          <w:sz w:val="18"/>
          <w:szCs w:val="18"/>
        </w:rPr>
        <w:t xml:space="preserve"> </w:t>
      </w:r>
    </w:p>
  </w:footnote>
  <w:footnote w:id="6">
    <w:p w:rsidR="00020E7D" w:rsidRPr="00412C43" w:rsidRDefault="00020E7D" w:rsidP="00020E7D">
      <w:pPr>
        <w:pStyle w:val="Telobesedila"/>
        <w:spacing w:line="240" w:lineRule="auto"/>
        <w:ind w:left="0"/>
        <w:rPr>
          <w:rFonts w:asciiTheme="minorHAnsi" w:hAnsiTheme="minorHAnsi" w:cstheme="minorHAnsi"/>
          <w:b/>
          <w:bCs/>
          <w:color w:val="000000"/>
          <w:sz w:val="16"/>
          <w:szCs w:val="16"/>
          <w:lang w:val="sl-SI"/>
        </w:rPr>
      </w:pPr>
      <w:r w:rsidRPr="004D1625">
        <w:rPr>
          <w:rStyle w:val="Sprotnaopomba-sklic"/>
          <w:rFonts w:asciiTheme="minorHAnsi" w:hAnsiTheme="minorHAnsi" w:cstheme="minorHAnsi"/>
          <w:sz w:val="16"/>
          <w:szCs w:val="16"/>
        </w:rPr>
        <w:footnoteRef/>
      </w:r>
      <w:r w:rsidRPr="004D1625">
        <w:rPr>
          <w:rFonts w:asciiTheme="minorHAnsi" w:hAnsiTheme="minorHAnsi" w:cstheme="minorHAnsi"/>
          <w:sz w:val="16"/>
          <w:szCs w:val="16"/>
        </w:rPr>
        <w:t xml:space="preserve"> </w:t>
      </w:r>
      <w:r w:rsidRPr="00412C43">
        <w:rPr>
          <w:rFonts w:asciiTheme="minorHAnsi" w:hAnsiTheme="minorHAnsi" w:cstheme="minorHAnsi"/>
          <w:sz w:val="16"/>
          <w:szCs w:val="16"/>
          <w:lang w:val="sl-SI"/>
        </w:rPr>
        <w:t>Programske zvrsti so opredeljene v Pravilniku o merilih za opredelitev vsebin lastne produkcije (Ur. l. RS, št. 77/02).</w:t>
      </w:r>
    </w:p>
  </w:footnote>
  <w:footnote w:id="7">
    <w:p w:rsidR="00020E7D" w:rsidRPr="004D1625" w:rsidRDefault="00020E7D" w:rsidP="00020E7D">
      <w:pPr>
        <w:pStyle w:val="Sprotnaopomba-besedilo"/>
        <w:jc w:val="both"/>
        <w:rPr>
          <w:rFonts w:cstheme="minorHAnsi"/>
          <w:bCs/>
          <w:color w:val="000000"/>
          <w:sz w:val="16"/>
          <w:szCs w:val="16"/>
        </w:rPr>
      </w:pPr>
      <w:r w:rsidRPr="004D1625">
        <w:rPr>
          <w:rStyle w:val="Sprotnaopomba-sklic"/>
          <w:rFonts w:cstheme="minorHAnsi"/>
          <w:sz w:val="16"/>
          <w:szCs w:val="16"/>
        </w:rPr>
        <w:footnoteRef/>
      </w:r>
      <w:r w:rsidRPr="004D1625">
        <w:rPr>
          <w:rFonts w:cstheme="minorHAnsi"/>
          <w:sz w:val="16"/>
          <w:szCs w:val="16"/>
        </w:rPr>
        <w:t xml:space="preserve"> </w:t>
      </w:r>
      <w:r w:rsidRPr="004D1625">
        <w:rPr>
          <w:rFonts w:cstheme="minorHAnsi"/>
          <w:color w:val="000000"/>
          <w:sz w:val="16"/>
          <w:szCs w:val="16"/>
        </w:rPr>
        <w:t xml:space="preserve">Tedenska povprečja posameznih </w:t>
      </w:r>
      <w:r w:rsidRPr="004D1625">
        <w:rPr>
          <w:rFonts w:cstheme="minorHAnsi"/>
          <w:bCs/>
          <w:color w:val="000000"/>
          <w:sz w:val="16"/>
          <w:szCs w:val="16"/>
        </w:rPr>
        <w:t>zvrsti programskih vsebin se izračuna tako, da se za vsak dan predvajanega programa v tednu posebej izračuna deleže posameznih zvrsti programskih vsebin v dnevnem oddajnem času in iz dobljenih vrednosti za vsako zvrst izračuna povprečno vrednost glede na število dni predvajanja programa v tednu (tj. od 1-7). V obrazec se vpiše najmanjše možno tedensko povprečje.</w:t>
      </w:r>
    </w:p>
  </w:footnote>
  <w:footnote w:id="8">
    <w:p w:rsidR="00020E7D" w:rsidRPr="004D1625" w:rsidRDefault="00020E7D" w:rsidP="00020E7D">
      <w:pPr>
        <w:pStyle w:val="Sprotnaopomba-besedilo"/>
        <w:jc w:val="both"/>
        <w:rPr>
          <w:rFonts w:cstheme="minorHAnsi"/>
          <w:sz w:val="16"/>
          <w:szCs w:val="16"/>
        </w:rPr>
      </w:pPr>
      <w:r w:rsidRPr="004D1625">
        <w:rPr>
          <w:rStyle w:val="Sprotnaopomba-sklic"/>
          <w:rFonts w:cstheme="minorHAnsi"/>
          <w:sz w:val="16"/>
          <w:szCs w:val="16"/>
        </w:rPr>
        <w:footnoteRef/>
      </w:r>
      <w:r w:rsidRPr="004D1625">
        <w:rPr>
          <w:rFonts w:cstheme="minorHAnsi"/>
          <w:sz w:val="16"/>
          <w:szCs w:val="16"/>
        </w:rPr>
        <w:t xml:space="preserve"> Tedensko povprečje se izračuna tako, da se sešteje vse dnevne deleže lastne produkcije, dosežene v okviru tedna dni predvajanega programa, in seštevek deli s številom dni predv</w:t>
      </w:r>
      <w:r>
        <w:rPr>
          <w:rFonts w:cstheme="minorHAnsi"/>
          <w:sz w:val="16"/>
          <w:szCs w:val="16"/>
        </w:rPr>
        <w:t>ajanja programa v enem tednu (t</w:t>
      </w:r>
      <w:r w:rsidRPr="004D1625">
        <w:rPr>
          <w:rFonts w:cstheme="minorHAnsi"/>
          <w:sz w:val="16"/>
          <w:szCs w:val="16"/>
        </w:rPr>
        <w:t xml:space="preserve">j. od 1 do 7). Dnevni delež lastne produkcije je definiran v 85. členu Zakona o medijih </w:t>
      </w:r>
      <w:r w:rsidRPr="004D1625">
        <w:rPr>
          <w:rFonts w:cstheme="minorHAnsi"/>
          <w:color w:val="000000"/>
          <w:sz w:val="16"/>
          <w:szCs w:val="16"/>
        </w:rPr>
        <w:t>(</w:t>
      </w:r>
      <w:r w:rsidRPr="004D1625">
        <w:rPr>
          <w:rFonts w:cstheme="minorHAnsi"/>
          <w:sz w:val="16"/>
          <w:szCs w:val="16"/>
        </w:rPr>
        <w:t>Uradni list št. 110/06-UPB1, 36/2008-ZPOmK-1, 77/2010-ZSFCJA, 87/2011-ZAvMS in 47/2012</w:t>
      </w:r>
      <w:r w:rsidRPr="004D1625">
        <w:rPr>
          <w:rFonts w:cstheme="minorHAnsi"/>
          <w:color w:val="000000"/>
          <w:sz w:val="16"/>
          <w:szCs w:val="16"/>
        </w:rPr>
        <w:t>, v nadaljnjem besedilu: ZMed)</w:t>
      </w:r>
      <w:r w:rsidRPr="004D1625">
        <w:rPr>
          <w:rFonts w:cstheme="minorHAnsi"/>
          <w:sz w:val="16"/>
          <w:szCs w:val="16"/>
        </w:rPr>
        <w:t>. V obrazec se vpiše najmanjše možno tedensko povprečje.</w:t>
      </w:r>
    </w:p>
  </w:footnote>
  <w:footnote w:id="9">
    <w:p w:rsidR="00020E7D" w:rsidRPr="004D1625" w:rsidRDefault="00020E7D" w:rsidP="00020E7D">
      <w:pPr>
        <w:pStyle w:val="Sprotnaopomba-besedilo"/>
        <w:jc w:val="both"/>
        <w:rPr>
          <w:rFonts w:cstheme="minorHAnsi"/>
          <w:sz w:val="16"/>
          <w:szCs w:val="16"/>
        </w:rPr>
      </w:pPr>
      <w:r w:rsidRPr="004D1625">
        <w:rPr>
          <w:rStyle w:val="Sprotnaopomba-sklic"/>
          <w:rFonts w:cstheme="minorHAnsi"/>
          <w:sz w:val="16"/>
          <w:szCs w:val="16"/>
        </w:rPr>
        <w:footnoteRef/>
      </w:r>
      <w:r w:rsidRPr="004D1625">
        <w:rPr>
          <w:rFonts w:cstheme="minorHAnsi"/>
          <w:sz w:val="16"/>
          <w:szCs w:val="16"/>
        </w:rPr>
        <w:t xml:space="preserve"> </w:t>
      </w:r>
      <w:r w:rsidRPr="004D1625">
        <w:rPr>
          <w:rFonts w:cstheme="minorHAnsi"/>
          <w:color w:val="000000"/>
          <w:sz w:val="16"/>
          <w:szCs w:val="16"/>
        </w:rPr>
        <w:t xml:space="preserve">Tedenska povprečja posameznih </w:t>
      </w:r>
      <w:r w:rsidRPr="004D1625">
        <w:rPr>
          <w:rFonts w:cstheme="minorHAnsi"/>
          <w:bCs/>
          <w:color w:val="000000"/>
          <w:sz w:val="16"/>
          <w:szCs w:val="16"/>
        </w:rPr>
        <w:t>zvrsti programskih vsebin lastne produkcije se izračuna tako, da se za vsak dan predvajanega programa v tednu posebej izračuna deleže posameznih zvrsti programskih vsebin lastne produkcije v dnevnem oddajnem času in iz dobljenih vrednosti za vsako zvrst izračuna povprečno vrednost glede na število dni predvajanja programa v tednu (tj. od 1-7). V obrazec se vpiše najmanjše možno tedensko povprečje.</w:t>
      </w:r>
    </w:p>
  </w:footnote>
  <w:footnote w:id="10">
    <w:p w:rsidR="00020E7D" w:rsidRPr="004D1625" w:rsidRDefault="00020E7D" w:rsidP="00020E7D">
      <w:pPr>
        <w:pStyle w:val="Sprotnaopomba-besedilo"/>
        <w:jc w:val="both"/>
        <w:rPr>
          <w:rFonts w:cstheme="minorHAnsi"/>
          <w:sz w:val="16"/>
          <w:szCs w:val="16"/>
        </w:rPr>
      </w:pPr>
      <w:r w:rsidRPr="004D1625">
        <w:rPr>
          <w:rStyle w:val="Sprotnaopomba-sklic"/>
          <w:rFonts w:cstheme="minorHAnsi"/>
          <w:sz w:val="16"/>
          <w:szCs w:val="16"/>
        </w:rPr>
        <w:footnoteRef/>
      </w:r>
      <w:r w:rsidRPr="004D1625">
        <w:rPr>
          <w:rFonts w:cstheme="minorHAnsi"/>
          <w:sz w:val="16"/>
          <w:szCs w:val="16"/>
        </w:rPr>
        <w:t xml:space="preserve"> Za potrebe izračuna deleža iz te točke se v letni oddajni čas ne všteva trajanja oglasov in TV prodaje.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4B" w:rsidRDefault="00DC463A" w:rsidP="003B0F4B">
    <w:pPr>
      <w:pStyle w:val="Glava"/>
      <w:ind w:left="-1560"/>
    </w:pPr>
    <w:r>
      <w:rPr>
        <w:noProof/>
        <w:lang w:val="sl-SI" w:eastAsia="sl-SI"/>
      </w:rPr>
      <w:drawing>
        <wp:inline distT="0" distB="0" distL="0" distR="0" wp14:anchorId="4BD4D3EF" wp14:editId="3ED34A52">
          <wp:extent cx="2191056" cy="981212"/>
          <wp:effectExtent l="0" t="0" r="0" b="952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DC5" w:rsidRDefault="00E37317" w:rsidP="007109AE">
    <w:pPr>
      <w:pStyle w:val="Glava"/>
      <w:ind w:left="-1560"/>
    </w:pPr>
    <w:r w:rsidRPr="00376972">
      <w:rPr>
        <w:noProof/>
        <w:lang w:val="sl-SI" w:eastAsia="sl-SI"/>
      </w:rPr>
      <w:drawing>
        <wp:inline distT="0" distB="0" distL="0" distR="0" wp14:anchorId="4AD7051A" wp14:editId="35EBA411">
          <wp:extent cx="2201287" cy="981075"/>
          <wp:effectExtent l="0" t="0" r="889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p w:rsidR="009F2DC5" w:rsidRDefault="009F2DC5">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A1" w:rsidRDefault="009C77A1" w:rsidP="009C77A1">
    <w:pPr>
      <w:pStyle w:val="Glava"/>
      <w:ind w:left="-1560"/>
    </w:pPr>
    <w:r>
      <w:rPr>
        <w:noProof/>
        <w:lang w:val="sl-SI" w:eastAsia="sl-SI"/>
      </w:rPr>
      <w:drawing>
        <wp:inline distT="0" distB="0" distL="0" distR="0" wp14:anchorId="0A7923E4" wp14:editId="64629826">
          <wp:extent cx="2190750" cy="97731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F0A31"/>
    <w:multiLevelType w:val="hybridMultilevel"/>
    <w:tmpl w:val="AF609A9C"/>
    <w:lvl w:ilvl="0" w:tplc="400C6F1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BC46057"/>
    <w:multiLevelType w:val="hybridMultilevel"/>
    <w:tmpl w:val="D8CEFD62"/>
    <w:lvl w:ilvl="0" w:tplc="041046B0">
      <w:numFmt w:val="bullet"/>
      <w:lvlText w:val="-"/>
      <w:lvlJc w:val="left"/>
      <w:pPr>
        <w:tabs>
          <w:tab w:val="num" w:pos="792"/>
        </w:tabs>
        <w:ind w:left="792" w:hanging="360"/>
      </w:pPr>
      <w:rPr>
        <w:rFonts w:ascii="Arial" w:eastAsia="Times New Roman" w:hAnsi="Arial" w:cs="Arial" w:hint="default"/>
      </w:rPr>
    </w:lvl>
    <w:lvl w:ilvl="1" w:tplc="0BBA5F7C">
      <w:start w:val="3"/>
      <w:numFmt w:val="decimal"/>
      <w:lvlText w:val="%2"/>
      <w:lvlJc w:val="left"/>
      <w:pPr>
        <w:tabs>
          <w:tab w:val="num" w:pos="1512"/>
        </w:tabs>
        <w:ind w:left="1512" w:hanging="360"/>
      </w:pPr>
      <w:rPr>
        <w:rFonts w:hint="default"/>
      </w:rPr>
    </w:lvl>
    <w:lvl w:ilvl="2" w:tplc="2E48DBCC">
      <w:start w:val="1"/>
      <w:numFmt w:val="lowerLetter"/>
      <w:lvlText w:val="%3."/>
      <w:lvlJc w:val="left"/>
      <w:pPr>
        <w:tabs>
          <w:tab w:val="num" w:pos="2232"/>
        </w:tabs>
        <w:ind w:left="2232" w:hanging="360"/>
      </w:pPr>
      <w:rPr>
        <w:rFonts w:hint="default"/>
        <w:u w:val="single"/>
      </w:rPr>
    </w:lvl>
    <w:lvl w:ilvl="3" w:tplc="04240001">
      <w:start w:val="1"/>
      <w:numFmt w:val="bullet"/>
      <w:lvlText w:val=""/>
      <w:lvlJc w:val="left"/>
      <w:pPr>
        <w:tabs>
          <w:tab w:val="num" w:pos="2952"/>
        </w:tabs>
        <w:ind w:left="2952" w:hanging="360"/>
      </w:pPr>
      <w:rPr>
        <w:rFonts w:ascii="Symbol" w:hAnsi="Symbol" w:hint="default"/>
      </w:rPr>
    </w:lvl>
    <w:lvl w:ilvl="4" w:tplc="436C1B3A">
      <w:start w:val="1"/>
      <w:numFmt w:val="decimal"/>
      <w:lvlText w:val="%5."/>
      <w:lvlJc w:val="left"/>
      <w:pPr>
        <w:tabs>
          <w:tab w:val="num" w:pos="3672"/>
        </w:tabs>
        <w:ind w:left="3672" w:hanging="360"/>
      </w:pPr>
      <w:rPr>
        <w:rFonts w:hint="default"/>
      </w:rPr>
    </w:lvl>
    <w:lvl w:ilvl="5" w:tplc="04240005" w:tentative="1">
      <w:start w:val="1"/>
      <w:numFmt w:val="bullet"/>
      <w:lvlText w:val=""/>
      <w:lvlJc w:val="left"/>
      <w:pPr>
        <w:tabs>
          <w:tab w:val="num" w:pos="4392"/>
        </w:tabs>
        <w:ind w:left="4392" w:hanging="360"/>
      </w:pPr>
      <w:rPr>
        <w:rFonts w:ascii="Wingdings" w:hAnsi="Wingdings" w:hint="default"/>
      </w:rPr>
    </w:lvl>
    <w:lvl w:ilvl="6" w:tplc="04240001" w:tentative="1">
      <w:start w:val="1"/>
      <w:numFmt w:val="bullet"/>
      <w:lvlText w:val=""/>
      <w:lvlJc w:val="left"/>
      <w:pPr>
        <w:tabs>
          <w:tab w:val="num" w:pos="5112"/>
        </w:tabs>
        <w:ind w:left="5112" w:hanging="360"/>
      </w:pPr>
      <w:rPr>
        <w:rFonts w:ascii="Symbol" w:hAnsi="Symbol" w:hint="default"/>
      </w:rPr>
    </w:lvl>
    <w:lvl w:ilvl="7" w:tplc="04240003" w:tentative="1">
      <w:start w:val="1"/>
      <w:numFmt w:val="bullet"/>
      <w:lvlText w:val="o"/>
      <w:lvlJc w:val="left"/>
      <w:pPr>
        <w:tabs>
          <w:tab w:val="num" w:pos="5832"/>
        </w:tabs>
        <w:ind w:left="5832" w:hanging="360"/>
      </w:pPr>
      <w:rPr>
        <w:rFonts w:ascii="Courier New" w:hAnsi="Courier New" w:cs="Courier New" w:hint="default"/>
      </w:rPr>
    </w:lvl>
    <w:lvl w:ilvl="8" w:tplc="0424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3AB903A6"/>
    <w:multiLevelType w:val="hybridMultilevel"/>
    <w:tmpl w:val="382A3276"/>
    <w:lvl w:ilvl="0" w:tplc="01C2DC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FB7E5D"/>
    <w:multiLevelType w:val="hybridMultilevel"/>
    <w:tmpl w:val="A2D07EB2"/>
    <w:lvl w:ilvl="0" w:tplc="D3888A24">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7D"/>
    <w:rsid w:val="00020E7D"/>
    <w:rsid w:val="00093501"/>
    <w:rsid w:val="00096860"/>
    <w:rsid w:val="000D3E31"/>
    <w:rsid w:val="000D77F4"/>
    <w:rsid w:val="000E6310"/>
    <w:rsid w:val="000F2C1E"/>
    <w:rsid w:val="001012AF"/>
    <w:rsid w:val="00101985"/>
    <w:rsid w:val="0015003B"/>
    <w:rsid w:val="00165089"/>
    <w:rsid w:val="00180C7D"/>
    <w:rsid w:val="00184F9B"/>
    <w:rsid w:val="001C1C50"/>
    <w:rsid w:val="001D4243"/>
    <w:rsid w:val="001F3348"/>
    <w:rsid w:val="001F5FC4"/>
    <w:rsid w:val="002235DF"/>
    <w:rsid w:val="00246A5A"/>
    <w:rsid w:val="00264F3C"/>
    <w:rsid w:val="00264FF8"/>
    <w:rsid w:val="00265280"/>
    <w:rsid w:val="002F6DF3"/>
    <w:rsid w:val="00353D6D"/>
    <w:rsid w:val="003614DA"/>
    <w:rsid w:val="0037751A"/>
    <w:rsid w:val="00384FD4"/>
    <w:rsid w:val="00390988"/>
    <w:rsid w:val="003B0F4B"/>
    <w:rsid w:val="003B53DB"/>
    <w:rsid w:val="003F0047"/>
    <w:rsid w:val="00415676"/>
    <w:rsid w:val="004E2E3C"/>
    <w:rsid w:val="00553423"/>
    <w:rsid w:val="005A6830"/>
    <w:rsid w:val="005B2EBD"/>
    <w:rsid w:val="005B6811"/>
    <w:rsid w:val="005D46B3"/>
    <w:rsid w:val="006129BD"/>
    <w:rsid w:val="00624CC4"/>
    <w:rsid w:val="00632D38"/>
    <w:rsid w:val="00671759"/>
    <w:rsid w:val="00687FBF"/>
    <w:rsid w:val="006A61D4"/>
    <w:rsid w:val="0070618B"/>
    <w:rsid w:val="007109AE"/>
    <w:rsid w:val="00790DD2"/>
    <w:rsid w:val="007B3209"/>
    <w:rsid w:val="007C0A5F"/>
    <w:rsid w:val="007C6B47"/>
    <w:rsid w:val="007E7276"/>
    <w:rsid w:val="007F0A1A"/>
    <w:rsid w:val="007F17B6"/>
    <w:rsid w:val="00842478"/>
    <w:rsid w:val="00852766"/>
    <w:rsid w:val="00905A78"/>
    <w:rsid w:val="009063F0"/>
    <w:rsid w:val="00923A77"/>
    <w:rsid w:val="00975BE0"/>
    <w:rsid w:val="00994947"/>
    <w:rsid w:val="009C77A1"/>
    <w:rsid w:val="009E2021"/>
    <w:rsid w:val="009F2DC5"/>
    <w:rsid w:val="00A24E80"/>
    <w:rsid w:val="00A34F26"/>
    <w:rsid w:val="00AA77E5"/>
    <w:rsid w:val="00AB1298"/>
    <w:rsid w:val="00AC2EF7"/>
    <w:rsid w:val="00AE57F7"/>
    <w:rsid w:val="00AF47AB"/>
    <w:rsid w:val="00B5599B"/>
    <w:rsid w:val="00B7189A"/>
    <w:rsid w:val="00BE4DED"/>
    <w:rsid w:val="00C3699C"/>
    <w:rsid w:val="00C43C2C"/>
    <w:rsid w:val="00C86C9B"/>
    <w:rsid w:val="00C96519"/>
    <w:rsid w:val="00C96E02"/>
    <w:rsid w:val="00CE5633"/>
    <w:rsid w:val="00D0250F"/>
    <w:rsid w:val="00D26294"/>
    <w:rsid w:val="00D3352A"/>
    <w:rsid w:val="00D56DCB"/>
    <w:rsid w:val="00D670DD"/>
    <w:rsid w:val="00D7103A"/>
    <w:rsid w:val="00D83425"/>
    <w:rsid w:val="00DB1875"/>
    <w:rsid w:val="00DC463A"/>
    <w:rsid w:val="00DD7A47"/>
    <w:rsid w:val="00DF0FFA"/>
    <w:rsid w:val="00E04824"/>
    <w:rsid w:val="00E2312B"/>
    <w:rsid w:val="00E37317"/>
    <w:rsid w:val="00E439B6"/>
    <w:rsid w:val="00E728B1"/>
    <w:rsid w:val="00E9442B"/>
    <w:rsid w:val="00ED3012"/>
    <w:rsid w:val="00ED7BC0"/>
    <w:rsid w:val="00EF24B7"/>
    <w:rsid w:val="00EF5954"/>
    <w:rsid w:val="00F00295"/>
    <w:rsid w:val="00F103CF"/>
    <w:rsid w:val="00F2173D"/>
    <w:rsid w:val="00F42929"/>
    <w:rsid w:val="00F53CE8"/>
    <w:rsid w:val="00F7003D"/>
    <w:rsid w:val="00F813F1"/>
    <w:rsid w:val="00F90370"/>
    <w:rsid w:val="00F96971"/>
    <w:rsid w:val="00FA5595"/>
    <w:rsid w:val="00FB4203"/>
    <w:rsid w:val="00FC2AA0"/>
    <w:rsid w:val="00FE4206"/>
    <w:rsid w:val="00FE5694"/>
    <w:rsid w:val="00FE60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B52815-6C32-4D38-8CBC-F16B9249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7B3209"/>
    <w:pPr>
      <w:spacing w:line="360" w:lineRule="auto"/>
    </w:pPr>
    <w:rPr>
      <w:sz w:val="24"/>
    </w:rPr>
  </w:style>
  <w:style w:type="paragraph" w:styleId="Naslov1">
    <w:name w:val="heading 1"/>
    <w:basedOn w:val="Navaden"/>
    <w:uiPriority w:val="1"/>
    <w:qFormat/>
    <w:pPr>
      <w:ind w:left="328"/>
      <w:outlineLvl w:val="0"/>
    </w:pPr>
    <w:rPr>
      <w:rFonts w:ascii="Calibri" w:eastAsia="Calibri" w:hAnsi="Calibri"/>
      <w:sz w:val="28"/>
      <w:szCs w:val="28"/>
    </w:rPr>
  </w:style>
  <w:style w:type="paragraph" w:styleId="Naslov2">
    <w:name w:val="heading 2"/>
    <w:basedOn w:val="Navaden"/>
    <w:uiPriority w:val="1"/>
    <w:qFormat/>
    <w:pPr>
      <w:ind w:left="328"/>
      <w:outlineLvl w:val="1"/>
    </w:pPr>
    <w:rPr>
      <w:rFonts w:ascii="Calibri" w:eastAsia="Calibri" w:hAnsi="Calibri"/>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pPr>
      <w:ind w:left="365"/>
    </w:pPr>
    <w:rPr>
      <w:rFonts w:ascii="Arial" w:eastAsia="Arial" w:hAnsi="Arial"/>
      <w:sz w:val="14"/>
      <w:szCs w:val="14"/>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184F9B"/>
    <w:pPr>
      <w:tabs>
        <w:tab w:val="center" w:pos="4536"/>
        <w:tab w:val="right" w:pos="9072"/>
      </w:tabs>
      <w:spacing w:line="240" w:lineRule="auto"/>
    </w:pPr>
  </w:style>
  <w:style w:type="character" w:customStyle="1" w:styleId="GlavaZnak">
    <w:name w:val="Glava Znak"/>
    <w:basedOn w:val="Privzetapisavaodstavka"/>
    <w:link w:val="Glava"/>
    <w:uiPriority w:val="99"/>
    <w:rsid w:val="00184F9B"/>
    <w:rPr>
      <w:sz w:val="24"/>
    </w:rPr>
  </w:style>
  <w:style w:type="paragraph" w:styleId="Noga">
    <w:name w:val="footer"/>
    <w:basedOn w:val="Navaden"/>
    <w:link w:val="NogaZnak"/>
    <w:uiPriority w:val="99"/>
    <w:unhideWhenUsed/>
    <w:rsid w:val="00184F9B"/>
    <w:pPr>
      <w:tabs>
        <w:tab w:val="center" w:pos="4536"/>
        <w:tab w:val="right" w:pos="9072"/>
      </w:tabs>
      <w:spacing w:line="240" w:lineRule="auto"/>
    </w:pPr>
  </w:style>
  <w:style w:type="character" w:customStyle="1" w:styleId="NogaZnak">
    <w:name w:val="Noga Znak"/>
    <w:basedOn w:val="Privzetapisavaodstavka"/>
    <w:link w:val="Noga"/>
    <w:uiPriority w:val="99"/>
    <w:rsid w:val="00184F9B"/>
    <w:rPr>
      <w:sz w:val="24"/>
    </w:rPr>
  </w:style>
  <w:style w:type="paragraph" w:styleId="Besedilooblaka">
    <w:name w:val="Balloon Text"/>
    <w:basedOn w:val="Navaden"/>
    <w:link w:val="BesedilooblakaZnak"/>
    <w:uiPriority w:val="99"/>
    <w:semiHidden/>
    <w:unhideWhenUsed/>
    <w:rsid w:val="00184F9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4F9B"/>
    <w:rPr>
      <w:rFonts w:ascii="Tahoma" w:hAnsi="Tahoma" w:cs="Tahoma"/>
      <w:sz w:val="16"/>
      <w:szCs w:val="16"/>
    </w:rPr>
  </w:style>
  <w:style w:type="paragraph" w:styleId="Navadensplet">
    <w:name w:val="Normal (Web)"/>
    <w:basedOn w:val="Navaden"/>
    <w:uiPriority w:val="99"/>
    <w:unhideWhenUsed/>
    <w:rsid w:val="00184F9B"/>
    <w:pPr>
      <w:widowControl/>
      <w:spacing w:before="100" w:beforeAutospacing="1" w:after="100" w:afterAutospacing="1" w:line="240" w:lineRule="auto"/>
    </w:pPr>
    <w:rPr>
      <w:rFonts w:ascii="Times New Roman" w:eastAsia="Times New Roman" w:hAnsi="Times New Roman" w:cs="Times New Roman"/>
      <w:szCs w:val="24"/>
      <w:lang w:val="sl-SI" w:eastAsia="sl-SI"/>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020E7D"/>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20E7D"/>
    <w:rPr>
      <w:sz w:val="20"/>
      <w:szCs w:val="20"/>
    </w:rPr>
  </w:style>
  <w:style w:type="character" w:customStyle="1" w:styleId="TelobesedilaZnak">
    <w:name w:val="Telo besedila Znak"/>
    <w:basedOn w:val="Privzetapisavaodstavka"/>
    <w:link w:val="Telobesedila"/>
    <w:uiPriority w:val="1"/>
    <w:rsid w:val="00020E7D"/>
    <w:rPr>
      <w:rFonts w:ascii="Arial" w:eastAsia="Arial" w:hAnsi="Arial"/>
      <w:sz w:val="14"/>
      <w:szCs w:val="14"/>
    </w:rPr>
  </w:style>
  <w:style w:type="character" w:styleId="Sprotnaopomba-sklic">
    <w:name w:val="footnote reference"/>
    <w:semiHidden/>
    <w:rsid w:val="00020E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AKOS\praz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349B2-B021-4F1C-B3C4-1BADF41B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prazno.dotx</Template>
  <TotalTime>0</TotalTime>
  <Pages>15</Pages>
  <Words>1349</Words>
  <Characters>7695</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apek</Company>
  <LinksUpToDate>false</LinksUpToDate>
  <CharactersWithSpaces>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creator>Marko Štefelin</dc:creator>
  <cp:lastModifiedBy>Anita Balas</cp:lastModifiedBy>
  <cp:revision>2</cp:revision>
  <cp:lastPrinted>2014-01-22T09:33:00Z</cp:lastPrinted>
  <dcterms:created xsi:type="dcterms:W3CDTF">2016-03-11T13:56:00Z</dcterms:created>
  <dcterms:modified xsi:type="dcterms:W3CDTF">2016-03-11T13:56:00Z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